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E73" w:rsidRPr="00726119" w:rsidRDefault="00DE2A0B" w:rsidP="00C87B68">
      <w:pPr>
        <w:pStyle w:val="Nagwek9"/>
        <w:numPr>
          <w:ilvl w:val="0"/>
          <w:numId w:val="0"/>
        </w:numPr>
        <w:spacing w:line="276" w:lineRule="auto"/>
        <w:ind w:right="0"/>
        <w:rPr>
          <w:rFonts w:ascii="Arial" w:hAnsi="Arial" w:cs="Arial"/>
          <w:b w:val="0"/>
          <w:color w:val="FF0000"/>
          <w:sz w:val="24"/>
        </w:rPr>
      </w:pPr>
      <w:r w:rsidRPr="00DE2A0B">
        <w:rPr>
          <w:rFonts w:ascii="Arial" w:hAnsi="Arial"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85pt;margin-top:-19.85pt;width:43.25pt;height:45.35pt;z-index:251657728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418802322" r:id="rId9"/>
        </w:pict>
      </w:r>
    </w:p>
    <w:p w:rsidR="007A6E73" w:rsidRPr="00726119" w:rsidRDefault="007A6E73" w:rsidP="00C87B68">
      <w:pPr>
        <w:pStyle w:val="Nagwek9"/>
        <w:numPr>
          <w:ilvl w:val="0"/>
          <w:numId w:val="0"/>
        </w:numPr>
        <w:spacing w:line="276" w:lineRule="auto"/>
        <w:ind w:right="0"/>
        <w:rPr>
          <w:rFonts w:ascii="Arial" w:hAnsi="Arial" w:cs="Arial"/>
          <w:b w:val="0"/>
          <w:color w:val="FF0000"/>
          <w:sz w:val="24"/>
        </w:rPr>
      </w:pPr>
      <w:r w:rsidRPr="00726119">
        <w:rPr>
          <w:rFonts w:ascii="Arial" w:hAnsi="Arial" w:cs="Arial"/>
          <w:b w:val="0"/>
          <w:color w:val="FF0000"/>
          <w:sz w:val="24"/>
        </w:rPr>
        <w:t xml:space="preserve">                             </w:t>
      </w:r>
    </w:p>
    <w:p w:rsidR="007A6E73" w:rsidRPr="00726119" w:rsidRDefault="007A6E73" w:rsidP="00C87B68">
      <w:pPr>
        <w:pStyle w:val="Nagwek9"/>
        <w:tabs>
          <w:tab w:val="left" w:pos="0"/>
        </w:tabs>
        <w:spacing w:line="276" w:lineRule="auto"/>
        <w:rPr>
          <w:rFonts w:ascii="Arial" w:hAnsi="Arial" w:cs="Arial"/>
          <w:sz w:val="24"/>
        </w:rPr>
      </w:pPr>
      <w:r w:rsidRPr="00726119">
        <w:rPr>
          <w:rFonts w:ascii="Arial" w:hAnsi="Arial" w:cs="Arial"/>
          <w:b w:val="0"/>
          <w:color w:val="FF0000"/>
          <w:sz w:val="24"/>
        </w:rPr>
        <w:t xml:space="preserve">  </w:t>
      </w:r>
      <w:r w:rsidRPr="00726119">
        <w:rPr>
          <w:rFonts w:ascii="Arial" w:hAnsi="Arial" w:cs="Arial"/>
          <w:sz w:val="24"/>
        </w:rPr>
        <w:t xml:space="preserve">   </w:t>
      </w:r>
      <w:r w:rsidR="00F257B8" w:rsidRPr="00726119">
        <w:rPr>
          <w:rFonts w:ascii="Arial" w:hAnsi="Arial" w:cs="Arial"/>
          <w:sz w:val="24"/>
        </w:rPr>
        <w:t>KOMENDA POWIATOWA POLICJI</w:t>
      </w:r>
      <w:r w:rsidRPr="00726119">
        <w:rPr>
          <w:rFonts w:ascii="Arial" w:hAnsi="Arial" w:cs="Arial"/>
          <w:sz w:val="24"/>
        </w:rPr>
        <w:t xml:space="preserve"> </w:t>
      </w:r>
    </w:p>
    <w:p w:rsidR="007A6E73" w:rsidRPr="00726119" w:rsidRDefault="007A6E73" w:rsidP="00C87B68">
      <w:pPr>
        <w:spacing w:line="276" w:lineRule="auto"/>
        <w:ind w:right="5102" w:firstLine="708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              </w:t>
      </w:r>
      <w:r w:rsidR="00F257B8" w:rsidRPr="00726119">
        <w:rPr>
          <w:rFonts w:ascii="Arial" w:hAnsi="Arial" w:cs="Arial"/>
          <w:b/>
        </w:rPr>
        <w:t>W KOLE</w:t>
      </w:r>
    </w:p>
    <w:p w:rsidR="00823318" w:rsidRPr="00726119" w:rsidRDefault="00823318" w:rsidP="00C87B68">
      <w:pPr>
        <w:spacing w:line="276" w:lineRule="auto"/>
        <w:ind w:right="5102" w:firstLine="708"/>
        <w:rPr>
          <w:rFonts w:ascii="Arial" w:hAnsi="Arial" w:cs="Arial"/>
          <w:b/>
        </w:rPr>
      </w:pPr>
    </w:p>
    <w:p w:rsidR="007A6E73" w:rsidRPr="00726119" w:rsidRDefault="007A6E73" w:rsidP="00C87B68">
      <w:pPr>
        <w:pStyle w:val="Nagwek3"/>
        <w:tabs>
          <w:tab w:val="left" w:pos="0"/>
        </w:tabs>
        <w:spacing w:line="276" w:lineRule="auto"/>
        <w:jc w:val="left"/>
        <w:rPr>
          <w:rFonts w:ascii="Arial" w:hAnsi="Arial" w:cs="Arial"/>
          <w:sz w:val="24"/>
        </w:rPr>
      </w:pPr>
      <w:r w:rsidRPr="00726119">
        <w:rPr>
          <w:rFonts w:ascii="Arial" w:hAnsi="Arial" w:cs="Arial"/>
          <w:sz w:val="24"/>
        </w:rPr>
        <w:t xml:space="preserve">      </w:t>
      </w:r>
      <w:r w:rsidR="00823318" w:rsidRPr="00726119">
        <w:rPr>
          <w:rFonts w:ascii="Arial" w:hAnsi="Arial" w:cs="Arial"/>
          <w:sz w:val="24"/>
        </w:rPr>
        <w:t xml:space="preserve">       </w:t>
      </w:r>
      <w:r w:rsidRPr="00726119">
        <w:rPr>
          <w:rFonts w:ascii="Arial" w:hAnsi="Arial" w:cs="Arial"/>
          <w:sz w:val="24"/>
        </w:rPr>
        <w:t xml:space="preserve">  L. </w:t>
      </w:r>
      <w:r w:rsidR="00F257B8" w:rsidRPr="00726119">
        <w:rPr>
          <w:rFonts w:ascii="Arial" w:hAnsi="Arial" w:cs="Arial"/>
          <w:sz w:val="24"/>
        </w:rPr>
        <w:t>Dz. Pp-</w:t>
      </w:r>
      <w:r w:rsidR="00837CA0" w:rsidRPr="00726119">
        <w:rPr>
          <w:rFonts w:ascii="Arial" w:hAnsi="Arial" w:cs="Arial"/>
          <w:sz w:val="24"/>
        </w:rPr>
        <w:t>011-</w:t>
      </w:r>
      <w:r w:rsidR="002E4B19">
        <w:rPr>
          <w:rFonts w:ascii="Arial" w:hAnsi="Arial" w:cs="Arial"/>
          <w:sz w:val="24"/>
        </w:rPr>
        <w:t>5</w:t>
      </w:r>
      <w:r w:rsidR="00837CA0" w:rsidRPr="00726119">
        <w:rPr>
          <w:rFonts w:ascii="Arial" w:hAnsi="Arial" w:cs="Arial"/>
          <w:sz w:val="24"/>
        </w:rPr>
        <w:t>/</w:t>
      </w:r>
      <w:r w:rsidRPr="00726119">
        <w:rPr>
          <w:rFonts w:ascii="Arial" w:hAnsi="Arial" w:cs="Arial"/>
          <w:sz w:val="24"/>
        </w:rPr>
        <w:t>20</w:t>
      </w:r>
      <w:r w:rsidR="004D50EC" w:rsidRPr="00726119">
        <w:rPr>
          <w:rFonts w:ascii="Arial" w:hAnsi="Arial" w:cs="Arial"/>
          <w:sz w:val="24"/>
        </w:rPr>
        <w:t>12</w:t>
      </w:r>
    </w:p>
    <w:p w:rsidR="007A6E73" w:rsidRPr="00726119" w:rsidRDefault="007A6E73" w:rsidP="00C87B68">
      <w:pPr>
        <w:spacing w:line="276" w:lineRule="auto"/>
        <w:rPr>
          <w:rFonts w:ascii="Arial" w:hAnsi="Arial" w:cs="Arial"/>
          <w:color w:val="FF0000"/>
        </w:rPr>
      </w:pPr>
      <w:r w:rsidRPr="00726119">
        <w:rPr>
          <w:rFonts w:ascii="Arial" w:hAnsi="Arial" w:cs="Arial"/>
          <w:color w:val="FF0000"/>
        </w:rPr>
        <w:tab/>
      </w:r>
      <w:r w:rsidRPr="00726119">
        <w:rPr>
          <w:rFonts w:ascii="Arial" w:hAnsi="Arial" w:cs="Arial"/>
          <w:color w:val="FF0000"/>
        </w:rPr>
        <w:tab/>
        <w:t xml:space="preserve">  </w:t>
      </w:r>
    </w:p>
    <w:p w:rsidR="007A6E73" w:rsidRPr="00726119" w:rsidRDefault="007A6E73" w:rsidP="00C87B68">
      <w:pPr>
        <w:spacing w:line="276" w:lineRule="auto"/>
        <w:rPr>
          <w:rFonts w:ascii="Arial" w:hAnsi="Arial" w:cs="Arial"/>
          <w:color w:val="FF0000"/>
        </w:rPr>
      </w:pPr>
    </w:p>
    <w:p w:rsidR="007A6E73" w:rsidRPr="00726119" w:rsidRDefault="007A6E73" w:rsidP="00C87B68">
      <w:pPr>
        <w:pStyle w:val="Nagwek3"/>
        <w:tabs>
          <w:tab w:val="left" w:pos="0"/>
        </w:tabs>
        <w:spacing w:line="276" w:lineRule="auto"/>
        <w:rPr>
          <w:rFonts w:ascii="Arial" w:hAnsi="Arial" w:cs="Arial"/>
          <w:spacing w:val="40"/>
          <w:sz w:val="28"/>
          <w:szCs w:val="28"/>
        </w:rPr>
      </w:pPr>
      <w:r w:rsidRPr="00726119">
        <w:rPr>
          <w:rFonts w:ascii="Arial" w:hAnsi="Arial" w:cs="Arial"/>
          <w:spacing w:val="40"/>
          <w:sz w:val="28"/>
          <w:szCs w:val="28"/>
        </w:rPr>
        <w:t>REGULAMIN</w:t>
      </w:r>
    </w:p>
    <w:p w:rsidR="007A6E73" w:rsidRPr="00726119" w:rsidRDefault="00F257B8" w:rsidP="00C87B68">
      <w:pPr>
        <w:spacing w:line="276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726119">
        <w:rPr>
          <w:rFonts w:ascii="Arial" w:hAnsi="Arial" w:cs="Arial"/>
          <w:b/>
          <w:spacing w:val="40"/>
          <w:sz w:val="28"/>
          <w:szCs w:val="28"/>
        </w:rPr>
        <w:t>KOMENDY POWIATOWEJ POLICJI</w:t>
      </w:r>
    </w:p>
    <w:p w:rsidR="007A6E73" w:rsidRPr="00726119" w:rsidRDefault="00F257B8" w:rsidP="00C87B68">
      <w:pPr>
        <w:pStyle w:val="Nagwek5"/>
        <w:tabs>
          <w:tab w:val="left" w:pos="0"/>
        </w:tabs>
        <w:spacing w:line="276" w:lineRule="auto"/>
        <w:rPr>
          <w:rFonts w:ascii="Arial" w:hAnsi="Arial" w:cs="Arial"/>
          <w:spacing w:val="40"/>
          <w:sz w:val="28"/>
          <w:szCs w:val="28"/>
        </w:rPr>
      </w:pPr>
      <w:r w:rsidRPr="00726119">
        <w:rPr>
          <w:rFonts w:ascii="Arial" w:hAnsi="Arial" w:cs="Arial"/>
          <w:spacing w:val="40"/>
          <w:sz w:val="28"/>
          <w:szCs w:val="28"/>
        </w:rPr>
        <w:t>W KOLE</w:t>
      </w: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7A6E73" w:rsidRPr="00726119" w:rsidRDefault="00F257B8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z </w:t>
      </w:r>
      <w:r w:rsidRPr="00AF5736">
        <w:rPr>
          <w:rFonts w:ascii="Arial" w:hAnsi="Arial" w:cs="Arial"/>
          <w:b/>
        </w:rPr>
        <w:t>dnia</w:t>
      </w:r>
      <w:r w:rsidR="00732F21" w:rsidRPr="00AF5736">
        <w:rPr>
          <w:rFonts w:ascii="Arial" w:hAnsi="Arial" w:cs="Arial"/>
          <w:b/>
        </w:rPr>
        <w:t xml:space="preserve">  </w:t>
      </w:r>
      <w:r w:rsidR="00AF5736" w:rsidRPr="00AF5736">
        <w:rPr>
          <w:rFonts w:ascii="Arial" w:hAnsi="Arial" w:cs="Arial"/>
          <w:b/>
        </w:rPr>
        <w:t>01 stycznia</w:t>
      </w:r>
      <w:r w:rsidR="00732F21" w:rsidRPr="00726119">
        <w:rPr>
          <w:rFonts w:ascii="Arial" w:hAnsi="Arial" w:cs="Arial"/>
          <w:b/>
        </w:rPr>
        <w:t xml:space="preserve"> 20</w:t>
      </w:r>
      <w:r w:rsidR="00823318" w:rsidRPr="00726119">
        <w:rPr>
          <w:rFonts w:ascii="Arial" w:hAnsi="Arial" w:cs="Arial"/>
          <w:b/>
        </w:rPr>
        <w:t>1</w:t>
      </w:r>
      <w:r w:rsidR="00AF5736">
        <w:rPr>
          <w:rFonts w:ascii="Arial" w:hAnsi="Arial" w:cs="Arial"/>
          <w:b/>
        </w:rPr>
        <w:t>3</w:t>
      </w:r>
      <w:r w:rsidR="00732F21" w:rsidRPr="00726119">
        <w:rPr>
          <w:rFonts w:ascii="Arial" w:hAnsi="Arial" w:cs="Arial"/>
          <w:b/>
        </w:rPr>
        <w:t>r.</w:t>
      </w: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7A6E73" w:rsidRPr="00726119" w:rsidRDefault="007A6E73" w:rsidP="00C87B6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26119">
        <w:rPr>
          <w:rFonts w:ascii="Arial" w:hAnsi="Arial" w:cs="Arial"/>
        </w:rPr>
        <w:t xml:space="preserve">Na podstawie art. 7 </w:t>
      </w:r>
      <w:r w:rsidR="00092898" w:rsidRPr="00726119">
        <w:rPr>
          <w:rFonts w:ascii="Arial" w:hAnsi="Arial" w:cs="Arial"/>
        </w:rPr>
        <w:t>ust. 4 ustawy</w:t>
      </w:r>
      <w:r w:rsidRPr="00726119">
        <w:rPr>
          <w:rFonts w:ascii="Arial" w:hAnsi="Arial" w:cs="Arial"/>
        </w:rPr>
        <w:t xml:space="preserve"> z dnia 6 kwietnia 1990 r. o Policji (Dz. U. </w:t>
      </w:r>
      <w:r w:rsidR="00AF5736">
        <w:rPr>
          <w:rFonts w:ascii="Arial" w:hAnsi="Arial" w:cs="Arial"/>
        </w:rPr>
        <w:t xml:space="preserve">           </w:t>
      </w:r>
      <w:r w:rsidRPr="00726119">
        <w:rPr>
          <w:rFonts w:ascii="Arial" w:hAnsi="Arial" w:cs="Arial"/>
        </w:rPr>
        <w:t>z 20</w:t>
      </w:r>
      <w:r w:rsidR="004A3EE1" w:rsidRPr="00726119">
        <w:rPr>
          <w:rFonts w:ascii="Arial" w:hAnsi="Arial" w:cs="Arial"/>
        </w:rPr>
        <w:t>11</w:t>
      </w:r>
      <w:r w:rsidRPr="00726119">
        <w:rPr>
          <w:rFonts w:ascii="Arial" w:hAnsi="Arial" w:cs="Arial"/>
        </w:rPr>
        <w:t xml:space="preserve"> r. Nr </w:t>
      </w:r>
      <w:r w:rsidR="004A3EE1" w:rsidRPr="00726119">
        <w:rPr>
          <w:rFonts w:ascii="Arial" w:hAnsi="Arial" w:cs="Arial"/>
        </w:rPr>
        <w:t>287</w:t>
      </w:r>
      <w:r w:rsidRPr="00726119">
        <w:rPr>
          <w:rFonts w:ascii="Arial" w:hAnsi="Arial" w:cs="Arial"/>
        </w:rPr>
        <w:t xml:space="preserve"> poz. </w:t>
      </w:r>
      <w:r w:rsidR="004A3EE1" w:rsidRPr="00726119">
        <w:rPr>
          <w:rFonts w:ascii="Arial" w:hAnsi="Arial" w:cs="Arial"/>
        </w:rPr>
        <w:t>1687</w:t>
      </w:r>
      <w:r w:rsidR="00AF5736">
        <w:rPr>
          <w:rFonts w:ascii="Arial" w:hAnsi="Arial" w:cs="Arial"/>
        </w:rPr>
        <w:t xml:space="preserve"> z późn. zm.</w:t>
      </w:r>
      <w:r w:rsidR="00AF5736" w:rsidRPr="00726119">
        <w:rPr>
          <w:rStyle w:val="Odwoanieprzypisudolnego"/>
          <w:rFonts w:ascii="Arial" w:hAnsi="Arial" w:cs="Arial"/>
        </w:rPr>
        <w:footnoteReference w:id="1"/>
      </w:r>
      <w:r w:rsidRPr="00726119">
        <w:rPr>
          <w:rFonts w:ascii="Arial" w:hAnsi="Arial" w:cs="Arial"/>
        </w:rPr>
        <w:t xml:space="preserve">) </w:t>
      </w:r>
      <w:r w:rsidR="00D952C1" w:rsidRPr="00726119">
        <w:rPr>
          <w:rFonts w:ascii="Arial" w:hAnsi="Arial" w:cs="Arial"/>
          <w:b/>
        </w:rPr>
        <w:t>ustala</w:t>
      </w:r>
      <w:r w:rsidR="004D50EC" w:rsidRPr="00726119">
        <w:rPr>
          <w:rFonts w:ascii="Arial" w:hAnsi="Arial" w:cs="Arial"/>
          <w:b/>
        </w:rPr>
        <w:t xml:space="preserve"> </w:t>
      </w:r>
      <w:r w:rsidRPr="00726119">
        <w:rPr>
          <w:rFonts w:ascii="Arial" w:hAnsi="Arial" w:cs="Arial"/>
          <w:b/>
        </w:rPr>
        <w:t>się, co następuje:</w:t>
      </w:r>
    </w:p>
    <w:p w:rsidR="00C87B68" w:rsidRPr="00726119" w:rsidRDefault="00C87B68" w:rsidP="00C87B68">
      <w:pPr>
        <w:pStyle w:val="Nagwek6"/>
        <w:tabs>
          <w:tab w:val="left" w:pos="0"/>
        </w:tabs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</w:p>
    <w:p w:rsidR="005544FA" w:rsidRPr="00726119" w:rsidRDefault="005544FA" w:rsidP="005544FA">
      <w:pPr>
        <w:rPr>
          <w:rFonts w:ascii="Arial" w:hAnsi="Arial" w:cs="Arial"/>
        </w:rPr>
      </w:pPr>
    </w:p>
    <w:p w:rsidR="00FB503D" w:rsidRPr="00726119" w:rsidRDefault="00FB503D" w:rsidP="00FB503D">
      <w:pPr>
        <w:rPr>
          <w:rFonts w:ascii="Arial" w:hAnsi="Arial" w:cs="Arial"/>
        </w:rPr>
      </w:pPr>
    </w:p>
    <w:p w:rsidR="007A6E73" w:rsidRPr="00726119" w:rsidRDefault="007A6E73" w:rsidP="00C87B68">
      <w:pPr>
        <w:pStyle w:val="Nagwek6"/>
        <w:tabs>
          <w:tab w:val="left" w:pos="0"/>
        </w:tabs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 w:rsidRPr="00726119">
        <w:rPr>
          <w:rFonts w:ascii="Arial" w:hAnsi="Arial" w:cs="Arial"/>
          <w:b/>
          <w:spacing w:val="20"/>
          <w:sz w:val="24"/>
          <w:szCs w:val="24"/>
        </w:rPr>
        <w:t>Rozdział 1</w:t>
      </w:r>
    </w:p>
    <w:p w:rsidR="007A6E73" w:rsidRPr="00726119" w:rsidRDefault="007A6E73" w:rsidP="00C87B68">
      <w:pPr>
        <w:spacing w:line="276" w:lineRule="auto"/>
        <w:rPr>
          <w:rFonts w:ascii="Arial" w:hAnsi="Arial" w:cs="Arial"/>
          <w:b/>
        </w:rPr>
      </w:pPr>
    </w:p>
    <w:p w:rsidR="007A6E73" w:rsidRPr="00726119" w:rsidRDefault="007A6E73" w:rsidP="00C87B68">
      <w:pPr>
        <w:pStyle w:val="Nagwek2"/>
        <w:tabs>
          <w:tab w:val="left" w:pos="0"/>
        </w:tabs>
        <w:spacing w:line="276" w:lineRule="auto"/>
        <w:jc w:val="center"/>
        <w:rPr>
          <w:rFonts w:ascii="Arial" w:hAnsi="Arial" w:cs="Arial"/>
          <w:spacing w:val="40"/>
          <w:szCs w:val="24"/>
        </w:rPr>
      </w:pPr>
      <w:r w:rsidRPr="00726119">
        <w:rPr>
          <w:rFonts w:ascii="Arial" w:hAnsi="Arial" w:cs="Arial"/>
          <w:spacing w:val="40"/>
          <w:szCs w:val="24"/>
        </w:rPr>
        <w:t xml:space="preserve">Przepisy ogólne </w:t>
      </w: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B16674" w:rsidRPr="00726119" w:rsidRDefault="00B16674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7A6E73" w:rsidRPr="00726119" w:rsidRDefault="007A6E73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§ 1</w:t>
      </w:r>
    </w:p>
    <w:p w:rsidR="00B16674" w:rsidRPr="00726119" w:rsidRDefault="00B16674" w:rsidP="00E16F6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7A6E73" w:rsidRPr="00726119" w:rsidRDefault="00B16674" w:rsidP="00E16F62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 w:rsidRPr="00726119">
        <w:t xml:space="preserve">Ustala się </w:t>
      </w:r>
      <w:r w:rsidRPr="00B16674">
        <w:t xml:space="preserve">regulamin Komendy </w:t>
      </w:r>
      <w:r w:rsidRPr="00726119">
        <w:t xml:space="preserve">Powiatowej </w:t>
      </w:r>
      <w:r w:rsidRPr="00B16674">
        <w:t>Policji w Ko</w:t>
      </w:r>
      <w:r w:rsidRPr="00726119">
        <w:t>le</w:t>
      </w:r>
      <w:r w:rsidRPr="00B16674">
        <w:t xml:space="preserve"> z siedzibą w Ko</w:t>
      </w:r>
      <w:r w:rsidRPr="00726119">
        <w:t xml:space="preserve">le </w:t>
      </w:r>
      <w:r w:rsidRPr="00B16674">
        <w:t xml:space="preserve">przy ulicy </w:t>
      </w:r>
      <w:r w:rsidRPr="00726119">
        <w:t>Sienkiewicza 14</w:t>
      </w:r>
      <w:r w:rsidRPr="00B16674">
        <w:t xml:space="preserve">, zwanej dalej „Komendą”. </w:t>
      </w:r>
    </w:p>
    <w:p w:rsidR="00E16F62" w:rsidRPr="00726119" w:rsidRDefault="00E16F62" w:rsidP="00E16F62">
      <w:pPr>
        <w:pStyle w:val="Default"/>
        <w:spacing w:line="276" w:lineRule="auto"/>
        <w:ind w:left="426"/>
        <w:jc w:val="both"/>
      </w:pPr>
    </w:p>
    <w:p w:rsidR="00E16F62" w:rsidRPr="00726119" w:rsidRDefault="00E16F62" w:rsidP="005544FA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726119">
        <w:rPr>
          <w:rFonts w:ascii="Arial" w:eastAsia="Times New Roman" w:hAnsi="Arial" w:cs="Arial"/>
          <w:color w:val="000000"/>
          <w:lang w:eastAsia="pl-PL"/>
        </w:rPr>
        <w:t xml:space="preserve">Regulamin Komendy określa: </w:t>
      </w:r>
    </w:p>
    <w:p w:rsidR="00E16F62" w:rsidRPr="00726119" w:rsidRDefault="00E16F62" w:rsidP="005544FA">
      <w:pPr>
        <w:pStyle w:val="Akapitzlist"/>
        <w:widowControl/>
        <w:suppressAutoHyphens w:val="0"/>
        <w:autoSpaceDE w:val="0"/>
        <w:autoSpaceDN w:val="0"/>
        <w:adjustRightInd w:val="0"/>
        <w:spacing w:after="27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 w:rsidRPr="00726119">
        <w:rPr>
          <w:rFonts w:ascii="Arial" w:eastAsia="Times New Roman" w:hAnsi="Arial" w:cs="Arial"/>
          <w:color w:val="000000"/>
          <w:lang w:eastAsia="pl-PL"/>
        </w:rPr>
        <w:t xml:space="preserve">1) strukturę organizacyjną; </w:t>
      </w:r>
    </w:p>
    <w:p w:rsidR="00E16F62" w:rsidRPr="00726119" w:rsidRDefault="00E16F62" w:rsidP="005544FA">
      <w:pPr>
        <w:pStyle w:val="Akapitzlist"/>
        <w:widowControl/>
        <w:suppressAutoHyphens w:val="0"/>
        <w:autoSpaceDE w:val="0"/>
        <w:autoSpaceDN w:val="0"/>
        <w:adjustRightInd w:val="0"/>
        <w:spacing w:after="27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 w:rsidRPr="00726119">
        <w:rPr>
          <w:rFonts w:ascii="Arial" w:eastAsia="Times New Roman" w:hAnsi="Arial" w:cs="Arial"/>
          <w:color w:val="000000"/>
          <w:lang w:eastAsia="pl-PL"/>
        </w:rPr>
        <w:t xml:space="preserve">2) organizację i tryb kierowania; </w:t>
      </w:r>
    </w:p>
    <w:p w:rsidR="00E16F62" w:rsidRPr="00726119" w:rsidRDefault="00E16F62" w:rsidP="005544FA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 w:rsidRPr="00726119">
        <w:rPr>
          <w:rFonts w:ascii="Arial" w:eastAsia="Times New Roman" w:hAnsi="Arial" w:cs="Arial"/>
          <w:color w:val="000000"/>
          <w:lang w:eastAsia="pl-PL"/>
        </w:rPr>
        <w:t xml:space="preserve">3) zadania komórek organizacyjnych Komendy. </w:t>
      </w:r>
    </w:p>
    <w:p w:rsidR="007A6E73" w:rsidRPr="00726119" w:rsidRDefault="007A6E73" w:rsidP="00C87B68">
      <w:pPr>
        <w:pStyle w:val="Tekstpodstawowy"/>
        <w:spacing w:line="276" w:lineRule="auto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:rsidR="007A6E73" w:rsidRPr="00726119" w:rsidRDefault="007A6E73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§ 2</w:t>
      </w:r>
    </w:p>
    <w:p w:rsidR="007A6E73" w:rsidRPr="00726119" w:rsidRDefault="007A6E73" w:rsidP="00C87B68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7A6E73" w:rsidRPr="00726119" w:rsidRDefault="007A6E73" w:rsidP="00C87B68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 xml:space="preserve">Komenda jest jednostką organizacyjną Policji, stanowiącą aparat pomocniczy, przy </w:t>
      </w:r>
      <w:r w:rsidR="00823318" w:rsidRPr="00726119">
        <w:rPr>
          <w:rFonts w:ascii="Arial" w:hAnsi="Arial" w:cs="Arial"/>
          <w:b w:val="0"/>
          <w:sz w:val="24"/>
          <w:szCs w:val="24"/>
        </w:rPr>
        <w:t>pomocy którego</w:t>
      </w:r>
      <w:r w:rsidRPr="00726119">
        <w:rPr>
          <w:rFonts w:ascii="Arial" w:hAnsi="Arial" w:cs="Arial"/>
          <w:b w:val="0"/>
          <w:sz w:val="24"/>
          <w:szCs w:val="24"/>
        </w:rPr>
        <w:t xml:space="preserve"> Komendant Powiatowy </w:t>
      </w:r>
      <w:r w:rsidR="00823318" w:rsidRPr="00726119">
        <w:rPr>
          <w:rFonts w:ascii="Arial" w:hAnsi="Arial" w:cs="Arial"/>
          <w:b w:val="0"/>
          <w:sz w:val="24"/>
          <w:szCs w:val="24"/>
        </w:rPr>
        <w:t>Policji w</w:t>
      </w:r>
      <w:r w:rsidRPr="00726119">
        <w:rPr>
          <w:rFonts w:ascii="Arial" w:hAnsi="Arial" w:cs="Arial"/>
          <w:b w:val="0"/>
          <w:sz w:val="24"/>
          <w:szCs w:val="24"/>
        </w:rPr>
        <w:t xml:space="preserve"> </w:t>
      </w:r>
      <w:r w:rsidR="00823318" w:rsidRPr="00726119">
        <w:rPr>
          <w:rFonts w:ascii="Arial" w:hAnsi="Arial" w:cs="Arial"/>
          <w:b w:val="0"/>
          <w:sz w:val="24"/>
          <w:szCs w:val="24"/>
        </w:rPr>
        <w:t>Kole</w:t>
      </w:r>
      <w:r w:rsidRPr="00726119">
        <w:rPr>
          <w:rFonts w:ascii="Arial" w:hAnsi="Arial" w:cs="Arial"/>
          <w:b w:val="0"/>
          <w:sz w:val="24"/>
          <w:szCs w:val="24"/>
        </w:rPr>
        <w:t>, zwany dalej „</w:t>
      </w:r>
      <w:r w:rsidR="00823318" w:rsidRPr="00726119">
        <w:rPr>
          <w:rFonts w:ascii="Arial" w:hAnsi="Arial" w:cs="Arial"/>
          <w:b w:val="0"/>
          <w:sz w:val="24"/>
          <w:szCs w:val="24"/>
        </w:rPr>
        <w:t>Komendantem” wykonuje</w:t>
      </w:r>
      <w:r w:rsidRPr="00726119">
        <w:rPr>
          <w:rFonts w:ascii="Arial" w:hAnsi="Arial" w:cs="Arial"/>
          <w:b w:val="0"/>
          <w:sz w:val="24"/>
          <w:szCs w:val="24"/>
        </w:rPr>
        <w:t xml:space="preserve"> na </w:t>
      </w:r>
      <w:r w:rsidR="00823318" w:rsidRPr="00726119">
        <w:rPr>
          <w:rFonts w:ascii="Arial" w:hAnsi="Arial" w:cs="Arial"/>
          <w:b w:val="0"/>
          <w:sz w:val="24"/>
          <w:szCs w:val="24"/>
        </w:rPr>
        <w:t>obszarze swojego</w:t>
      </w:r>
      <w:r w:rsidRPr="00726119">
        <w:rPr>
          <w:rFonts w:ascii="Arial" w:hAnsi="Arial" w:cs="Arial"/>
          <w:b w:val="0"/>
          <w:sz w:val="24"/>
          <w:szCs w:val="24"/>
        </w:rPr>
        <w:t xml:space="preserve"> działania </w:t>
      </w:r>
      <w:r w:rsidR="00823318" w:rsidRPr="00726119">
        <w:rPr>
          <w:rFonts w:ascii="Arial" w:hAnsi="Arial" w:cs="Arial"/>
          <w:b w:val="0"/>
          <w:sz w:val="24"/>
          <w:szCs w:val="24"/>
        </w:rPr>
        <w:t>zadania Policji</w:t>
      </w:r>
      <w:r w:rsidRPr="00726119">
        <w:rPr>
          <w:rFonts w:ascii="Arial" w:hAnsi="Arial" w:cs="Arial"/>
          <w:b w:val="0"/>
          <w:sz w:val="24"/>
          <w:szCs w:val="24"/>
        </w:rPr>
        <w:t xml:space="preserve"> w zakresie ochrony bezpieczeństwa ludzi oraz utrzymania bezpieczeństwa i porządku publicznego.</w:t>
      </w:r>
    </w:p>
    <w:p w:rsidR="007A6E73" w:rsidRPr="00726119" w:rsidRDefault="004D50EC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lastRenderedPageBreak/>
        <w:t xml:space="preserve">§ </w:t>
      </w:r>
      <w:r w:rsidR="000141E5">
        <w:rPr>
          <w:rFonts w:ascii="Arial" w:hAnsi="Arial" w:cs="Arial"/>
          <w:b/>
        </w:rPr>
        <w:t>3</w:t>
      </w: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</w:rPr>
      </w:pPr>
    </w:p>
    <w:p w:rsidR="007A6E73" w:rsidRPr="00726119" w:rsidRDefault="007A6E73" w:rsidP="00C87B68">
      <w:pPr>
        <w:spacing w:line="276" w:lineRule="auto"/>
        <w:jc w:val="both"/>
        <w:rPr>
          <w:rFonts w:ascii="Arial" w:hAnsi="Arial" w:cs="Arial"/>
          <w:b/>
        </w:rPr>
      </w:pPr>
      <w:r w:rsidRPr="00726119">
        <w:rPr>
          <w:rFonts w:ascii="Arial" w:eastAsia="Times New Roman" w:hAnsi="Arial" w:cs="Arial"/>
        </w:rPr>
        <w:t>Zakres działania Komendy, a tak</w:t>
      </w:r>
      <w:r w:rsidRPr="00726119">
        <w:rPr>
          <w:rFonts w:ascii="Arial" w:eastAsia="TimesNewRoman" w:hAnsi="Arial" w:cs="Arial"/>
        </w:rPr>
        <w:t>ż</w:t>
      </w:r>
      <w:r w:rsidRPr="00726119">
        <w:rPr>
          <w:rFonts w:ascii="Arial" w:eastAsia="Times New Roman" w:hAnsi="Arial" w:cs="Arial"/>
        </w:rPr>
        <w:t>e zakres obowi</w:t>
      </w:r>
      <w:r w:rsidRPr="00726119">
        <w:rPr>
          <w:rFonts w:ascii="Arial" w:eastAsia="TimesNewRoman" w:hAnsi="Arial" w:cs="Arial"/>
        </w:rPr>
        <w:t>ą</w:t>
      </w:r>
      <w:r w:rsidRPr="00726119">
        <w:rPr>
          <w:rFonts w:ascii="Arial" w:eastAsia="Times New Roman" w:hAnsi="Arial" w:cs="Arial"/>
        </w:rPr>
        <w:t>zków oraz uprawnie</w:t>
      </w:r>
      <w:r w:rsidRPr="00726119">
        <w:rPr>
          <w:rFonts w:ascii="Arial" w:eastAsia="TimesNewRoman" w:hAnsi="Arial" w:cs="Arial"/>
        </w:rPr>
        <w:t xml:space="preserve">ń </w:t>
      </w:r>
      <w:r w:rsidR="00823318" w:rsidRPr="00726119">
        <w:rPr>
          <w:rFonts w:ascii="Arial" w:eastAsia="Times New Roman" w:hAnsi="Arial" w:cs="Arial"/>
        </w:rPr>
        <w:t>przeło</w:t>
      </w:r>
      <w:r w:rsidR="00823318" w:rsidRPr="00726119">
        <w:rPr>
          <w:rFonts w:ascii="Arial" w:eastAsia="TimesNewRoman" w:hAnsi="Arial" w:cs="Arial"/>
        </w:rPr>
        <w:t>ż</w:t>
      </w:r>
      <w:r w:rsidR="00823318" w:rsidRPr="00726119">
        <w:rPr>
          <w:rFonts w:ascii="Arial" w:eastAsia="Times New Roman" w:hAnsi="Arial" w:cs="Arial"/>
        </w:rPr>
        <w:t>onych i</w:t>
      </w:r>
      <w:r w:rsidRPr="00726119">
        <w:rPr>
          <w:rFonts w:ascii="Arial" w:eastAsia="Times New Roman" w:hAnsi="Arial" w:cs="Arial"/>
        </w:rPr>
        <w:t xml:space="preserve"> podwładnych okre</w:t>
      </w:r>
      <w:r w:rsidRPr="00726119">
        <w:rPr>
          <w:rFonts w:ascii="Arial" w:eastAsia="TimesNewRoman" w:hAnsi="Arial" w:cs="Arial"/>
        </w:rPr>
        <w:t>ś</w:t>
      </w:r>
      <w:r w:rsidRPr="00726119">
        <w:rPr>
          <w:rFonts w:ascii="Arial" w:eastAsia="Times New Roman" w:hAnsi="Arial" w:cs="Arial"/>
        </w:rPr>
        <w:t>laj</w:t>
      </w:r>
      <w:r w:rsidRPr="00726119">
        <w:rPr>
          <w:rFonts w:ascii="Arial" w:eastAsia="TimesNewRoman" w:hAnsi="Arial" w:cs="Arial"/>
        </w:rPr>
        <w:t xml:space="preserve">ą </w:t>
      </w:r>
      <w:r w:rsidRPr="00726119">
        <w:rPr>
          <w:rFonts w:ascii="Arial" w:eastAsia="Times New Roman" w:hAnsi="Arial" w:cs="Arial"/>
        </w:rPr>
        <w:t>odr</w:t>
      </w:r>
      <w:r w:rsidRPr="00726119">
        <w:rPr>
          <w:rFonts w:ascii="Arial" w:eastAsia="TimesNewRoman" w:hAnsi="Arial" w:cs="Arial"/>
        </w:rPr>
        <w:t>ę</w:t>
      </w:r>
      <w:r w:rsidRPr="00726119">
        <w:rPr>
          <w:rFonts w:ascii="Arial" w:eastAsia="Times New Roman" w:hAnsi="Arial" w:cs="Arial"/>
        </w:rPr>
        <w:t>bne przepisy Komendanta Głównego Policji.</w:t>
      </w:r>
      <w:r w:rsidRPr="00726119">
        <w:rPr>
          <w:rFonts w:ascii="Arial" w:hAnsi="Arial" w:cs="Arial"/>
          <w:b/>
        </w:rPr>
        <w:t xml:space="preserve"> </w:t>
      </w:r>
    </w:p>
    <w:p w:rsidR="009313E1" w:rsidRPr="00726119" w:rsidRDefault="009313E1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7A6E73" w:rsidRPr="00726119" w:rsidRDefault="007A6E73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4</w:t>
      </w:r>
      <w:r w:rsidRPr="00726119">
        <w:rPr>
          <w:rFonts w:ascii="Arial" w:hAnsi="Arial" w:cs="Arial"/>
          <w:b/>
        </w:rPr>
        <w:t xml:space="preserve"> </w:t>
      </w:r>
    </w:p>
    <w:p w:rsidR="007A6E73" w:rsidRPr="00726119" w:rsidRDefault="007A6E73" w:rsidP="00C87B68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7A6E73" w:rsidRPr="00726119" w:rsidRDefault="007A6E73" w:rsidP="00C87B68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1. Czas służby i pracy w Komendzie określają odrębne przepisy.</w:t>
      </w:r>
    </w:p>
    <w:p w:rsidR="007A6E73" w:rsidRPr="00726119" w:rsidRDefault="007A6E73" w:rsidP="00C87B68">
      <w:pPr>
        <w:pStyle w:val="Tekstpodstawowy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A6E73" w:rsidRPr="00726119" w:rsidRDefault="007A6E73" w:rsidP="00C87B68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Podstawowy rozkład czasu służby i pracy w Komendzie w dniach od poniedziałku do piątku rozpoczyna się o godzinie 7</w:t>
      </w:r>
      <w:r w:rsidRPr="00726119">
        <w:rPr>
          <w:rFonts w:ascii="Arial" w:hAnsi="Arial" w:cs="Arial"/>
          <w:vertAlign w:val="superscript"/>
        </w:rPr>
        <w:t>30</w:t>
      </w:r>
      <w:r w:rsidRPr="00726119">
        <w:rPr>
          <w:rFonts w:ascii="Arial" w:hAnsi="Arial" w:cs="Arial"/>
        </w:rPr>
        <w:t xml:space="preserve"> </w:t>
      </w:r>
      <w:r w:rsidR="00823318" w:rsidRPr="00726119">
        <w:rPr>
          <w:rFonts w:ascii="Arial" w:hAnsi="Arial" w:cs="Arial"/>
        </w:rPr>
        <w:t>i kończy</w:t>
      </w:r>
      <w:r w:rsidRPr="00726119">
        <w:rPr>
          <w:rFonts w:ascii="Arial" w:hAnsi="Arial" w:cs="Arial"/>
        </w:rPr>
        <w:t xml:space="preserve"> się o godzinie 15</w:t>
      </w:r>
      <w:r w:rsidRPr="00726119">
        <w:rPr>
          <w:rFonts w:ascii="Arial" w:hAnsi="Arial" w:cs="Arial"/>
          <w:vertAlign w:val="superscript"/>
        </w:rPr>
        <w:t>30</w:t>
      </w:r>
      <w:r w:rsidRPr="00726119">
        <w:rPr>
          <w:rFonts w:ascii="Arial" w:hAnsi="Arial" w:cs="Arial"/>
        </w:rPr>
        <w:t>.</w:t>
      </w:r>
    </w:p>
    <w:p w:rsidR="007A6E73" w:rsidRPr="00726119" w:rsidRDefault="007A6E73" w:rsidP="00C87B68">
      <w:pPr>
        <w:tabs>
          <w:tab w:val="left" w:pos="360"/>
        </w:tabs>
        <w:spacing w:line="276" w:lineRule="auto"/>
        <w:ind w:right="-2"/>
        <w:jc w:val="both"/>
        <w:rPr>
          <w:rFonts w:ascii="Arial" w:hAnsi="Arial" w:cs="Arial"/>
        </w:rPr>
      </w:pPr>
    </w:p>
    <w:p w:rsidR="007A6E73" w:rsidRPr="00726119" w:rsidRDefault="007A6E73" w:rsidP="00C87B68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Policjanci i pracownicy Komendy są obowiązani każdego dnia potwierdzać rozpoczęcie służby lub pracy własnoręcznym podpisem w przeznaczonych do tego celu ewidencjach. </w:t>
      </w:r>
    </w:p>
    <w:p w:rsidR="007A6E73" w:rsidRPr="00726119" w:rsidRDefault="007A6E73" w:rsidP="00C87B68">
      <w:pPr>
        <w:spacing w:line="276" w:lineRule="auto"/>
        <w:ind w:right="-2"/>
        <w:jc w:val="both"/>
        <w:rPr>
          <w:rFonts w:ascii="Arial" w:hAnsi="Arial" w:cs="Arial"/>
        </w:rPr>
      </w:pPr>
    </w:p>
    <w:p w:rsidR="007A6E73" w:rsidRPr="00726119" w:rsidRDefault="007A6E73" w:rsidP="00C87B6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Przerwanie lub przedłużenie służby lub pracy wymaga zgody </w:t>
      </w:r>
      <w:r w:rsidR="00823318" w:rsidRPr="00726119">
        <w:rPr>
          <w:rFonts w:ascii="Arial" w:hAnsi="Arial" w:cs="Arial"/>
        </w:rPr>
        <w:t xml:space="preserve">przełożonego </w:t>
      </w:r>
      <w:r w:rsidR="00FB0931" w:rsidRPr="00726119">
        <w:rPr>
          <w:rFonts w:ascii="Arial" w:hAnsi="Arial" w:cs="Arial"/>
        </w:rPr>
        <w:t xml:space="preserve">                   </w:t>
      </w:r>
      <w:r w:rsidR="00823318" w:rsidRPr="00726119">
        <w:rPr>
          <w:rFonts w:ascii="Arial" w:hAnsi="Arial" w:cs="Arial"/>
        </w:rPr>
        <w:t>i</w:t>
      </w:r>
      <w:r w:rsidRPr="00726119">
        <w:rPr>
          <w:rFonts w:ascii="Arial" w:hAnsi="Arial" w:cs="Arial"/>
        </w:rPr>
        <w:t xml:space="preserve"> potwierdzenia </w:t>
      </w:r>
      <w:r w:rsidR="00823318" w:rsidRPr="00726119">
        <w:rPr>
          <w:rFonts w:ascii="Arial" w:hAnsi="Arial" w:cs="Arial"/>
        </w:rPr>
        <w:t>w przeznaczonych</w:t>
      </w:r>
      <w:r w:rsidRPr="00726119">
        <w:rPr>
          <w:rFonts w:ascii="Arial" w:hAnsi="Arial" w:cs="Arial"/>
        </w:rPr>
        <w:t xml:space="preserve"> do tego celu ewidencjach.</w:t>
      </w:r>
    </w:p>
    <w:p w:rsidR="008300A1" w:rsidRPr="00726119" w:rsidRDefault="008300A1" w:rsidP="00C87B68">
      <w:pPr>
        <w:tabs>
          <w:tab w:val="left" w:pos="284"/>
        </w:tabs>
        <w:spacing w:line="276" w:lineRule="auto"/>
        <w:ind w:right="-2"/>
        <w:jc w:val="both"/>
        <w:rPr>
          <w:rFonts w:ascii="Arial" w:hAnsi="Arial" w:cs="Arial"/>
        </w:rPr>
      </w:pPr>
    </w:p>
    <w:p w:rsidR="007A6E73" w:rsidRPr="00726119" w:rsidRDefault="007A6E73" w:rsidP="00C87B68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Kierownicy komórek organizacyjnych Komendy prowadzą ewidencję czasu służby i </w:t>
      </w:r>
      <w:r w:rsidR="00823318" w:rsidRPr="00726119">
        <w:rPr>
          <w:rFonts w:ascii="Arial" w:hAnsi="Arial" w:cs="Arial"/>
        </w:rPr>
        <w:t>pracy podległych</w:t>
      </w:r>
      <w:r w:rsidRPr="00726119">
        <w:rPr>
          <w:rFonts w:ascii="Arial" w:hAnsi="Arial" w:cs="Arial"/>
        </w:rPr>
        <w:t xml:space="preserve"> policjantów i pracowników. Ewidencję tę udostępnia się policjantowi lub pracownikowi na jego żądanie.</w:t>
      </w:r>
    </w:p>
    <w:p w:rsidR="007A6E73" w:rsidRPr="00726119" w:rsidRDefault="007A6E73" w:rsidP="00C87B68">
      <w:pPr>
        <w:spacing w:line="276" w:lineRule="auto"/>
        <w:ind w:right="-2" w:firstLine="360"/>
        <w:jc w:val="both"/>
        <w:rPr>
          <w:rFonts w:ascii="Arial" w:hAnsi="Arial" w:cs="Arial"/>
        </w:rPr>
      </w:pPr>
    </w:p>
    <w:p w:rsidR="007A6E73" w:rsidRPr="00726119" w:rsidRDefault="007A6E73" w:rsidP="00C87B68">
      <w:pPr>
        <w:spacing w:line="276" w:lineRule="auto"/>
        <w:ind w:right="-2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5</w:t>
      </w:r>
    </w:p>
    <w:p w:rsidR="007A6E73" w:rsidRPr="00726119" w:rsidRDefault="007A6E73" w:rsidP="00C87B68">
      <w:pPr>
        <w:spacing w:line="276" w:lineRule="auto"/>
        <w:ind w:left="360" w:right="-2"/>
        <w:jc w:val="center"/>
        <w:rPr>
          <w:rFonts w:ascii="Arial" w:hAnsi="Arial" w:cs="Arial"/>
          <w:b/>
          <w:color w:val="FF0000"/>
        </w:rPr>
      </w:pPr>
    </w:p>
    <w:p w:rsidR="007A6E73" w:rsidRPr="00726119" w:rsidRDefault="007A6E73" w:rsidP="00C87B68">
      <w:pPr>
        <w:spacing w:line="276" w:lineRule="auto"/>
        <w:ind w:right="-2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W sprawach skarg i wniosków Komendant przyjmuje obywateli w </w:t>
      </w:r>
      <w:r w:rsidR="00823318" w:rsidRPr="00726119">
        <w:rPr>
          <w:rFonts w:ascii="Arial" w:hAnsi="Arial" w:cs="Arial"/>
        </w:rPr>
        <w:t xml:space="preserve">poniedziałki </w:t>
      </w:r>
      <w:r w:rsidR="00FB0931" w:rsidRPr="00726119">
        <w:rPr>
          <w:rFonts w:ascii="Arial" w:hAnsi="Arial" w:cs="Arial"/>
        </w:rPr>
        <w:t xml:space="preserve">                  </w:t>
      </w:r>
      <w:r w:rsidR="00823318" w:rsidRPr="00726119">
        <w:rPr>
          <w:rFonts w:ascii="Arial" w:hAnsi="Arial" w:cs="Arial"/>
        </w:rPr>
        <w:t>w</w:t>
      </w:r>
      <w:r w:rsidRPr="00726119">
        <w:rPr>
          <w:rFonts w:ascii="Arial" w:hAnsi="Arial" w:cs="Arial"/>
        </w:rPr>
        <w:t xml:space="preserve"> godzinach od 15³º do 17³º</w:t>
      </w:r>
      <w:r w:rsidR="009A4A22" w:rsidRPr="00726119">
        <w:rPr>
          <w:rFonts w:ascii="Arial" w:hAnsi="Arial" w:cs="Arial"/>
        </w:rPr>
        <w:t>, a wyznaczony policjant  - codziennie  w godzinach urzędowania.</w:t>
      </w:r>
    </w:p>
    <w:p w:rsidR="009313E1" w:rsidRPr="00726119" w:rsidRDefault="009313E1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6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W przypadku prowadzenia działań i operacji policyjnych wykraczających poza terytorialny zasięg działania podległych Komendzie: Komisariatu Policji w Kłodawie </w:t>
      </w:r>
      <w:r w:rsidR="00FB0931" w:rsidRPr="00726119">
        <w:rPr>
          <w:rFonts w:ascii="Arial" w:hAnsi="Arial" w:cs="Arial"/>
        </w:rPr>
        <w:t xml:space="preserve">              </w:t>
      </w:r>
      <w:r w:rsidRPr="00726119">
        <w:rPr>
          <w:rFonts w:ascii="Arial" w:hAnsi="Arial" w:cs="Arial"/>
        </w:rPr>
        <w:t>i Posterunków w Babiaku i Dąbiu, działaniami policyjnymi na tym obszarze kieruje Komendant lub kierownik komórki organizacyjnej Komendy, właściwy w sprawach sztabu Policji, albo wyznaczony przez Komendanta policjant.</w:t>
      </w:r>
    </w:p>
    <w:p w:rsidR="009313E1" w:rsidRPr="00726119" w:rsidRDefault="009313E1" w:rsidP="00C87B68">
      <w:pPr>
        <w:spacing w:line="276" w:lineRule="auto"/>
        <w:jc w:val="both"/>
        <w:rPr>
          <w:rFonts w:ascii="Arial" w:hAnsi="Arial" w:cs="Arial"/>
        </w:rPr>
      </w:pPr>
    </w:p>
    <w:p w:rsidR="009313E1" w:rsidRPr="00726119" w:rsidRDefault="009313E1" w:rsidP="00C87B68">
      <w:pPr>
        <w:spacing w:line="276" w:lineRule="auto"/>
        <w:jc w:val="both"/>
        <w:rPr>
          <w:rFonts w:ascii="Arial" w:hAnsi="Arial" w:cs="Arial"/>
        </w:rPr>
      </w:pPr>
    </w:p>
    <w:p w:rsidR="005544FA" w:rsidRPr="00726119" w:rsidRDefault="005544FA" w:rsidP="00C87B68">
      <w:pPr>
        <w:spacing w:line="276" w:lineRule="auto"/>
        <w:jc w:val="both"/>
        <w:rPr>
          <w:rFonts w:ascii="Arial" w:hAnsi="Arial" w:cs="Arial"/>
        </w:rPr>
      </w:pPr>
    </w:p>
    <w:p w:rsidR="000141E5" w:rsidRDefault="000141E5" w:rsidP="00C87B68">
      <w:pPr>
        <w:pStyle w:val="Nagwek4"/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9A4A22" w:rsidRPr="00726119" w:rsidRDefault="009A4A22" w:rsidP="00C87B68">
      <w:pPr>
        <w:pStyle w:val="Nagwek4"/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26119">
        <w:rPr>
          <w:rFonts w:ascii="Arial" w:hAnsi="Arial" w:cs="Arial"/>
          <w:b/>
          <w:sz w:val="24"/>
          <w:szCs w:val="24"/>
        </w:rPr>
        <w:t>ROZDZIAŁ 2</w:t>
      </w:r>
    </w:p>
    <w:p w:rsidR="009A4A22" w:rsidRPr="00726119" w:rsidRDefault="009A4A22" w:rsidP="00C87B68">
      <w:pPr>
        <w:pStyle w:val="Nagwek1"/>
        <w:tabs>
          <w:tab w:val="left" w:pos="4248"/>
        </w:tabs>
        <w:spacing w:line="276" w:lineRule="auto"/>
        <w:ind w:left="4248" w:firstLine="0"/>
        <w:jc w:val="center"/>
        <w:rPr>
          <w:rFonts w:ascii="Arial" w:eastAsia="Arial Unicode MS" w:hAnsi="Arial" w:cs="Arial"/>
          <w:sz w:val="24"/>
          <w:szCs w:val="24"/>
        </w:rPr>
      </w:pPr>
    </w:p>
    <w:p w:rsidR="009A4A22" w:rsidRPr="00726119" w:rsidRDefault="009313E1" w:rsidP="00C87B68">
      <w:pPr>
        <w:pStyle w:val="Nagwek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spacing w:val="20"/>
          <w:sz w:val="24"/>
          <w:szCs w:val="24"/>
        </w:rPr>
      </w:pPr>
      <w:r w:rsidRPr="00726119">
        <w:rPr>
          <w:rFonts w:ascii="Arial" w:hAnsi="Arial" w:cs="Arial"/>
          <w:spacing w:val="20"/>
          <w:sz w:val="24"/>
          <w:szCs w:val="24"/>
        </w:rPr>
        <w:t xml:space="preserve">Struktura </w:t>
      </w:r>
      <w:r w:rsidR="00CF7322" w:rsidRPr="00726119">
        <w:rPr>
          <w:rFonts w:ascii="Arial" w:hAnsi="Arial" w:cs="Arial"/>
          <w:spacing w:val="20"/>
          <w:sz w:val="24"/>
          <w:szCs w:val="24"/>
        </w:rPr>
        <w:t>o</w:t>
      </w:r>
      <w:r w:rsidRPr="00726119">
        <w:rPr>
          <w:rFonts w:ascii="Arial" w:hAnsi="Arial" w:cs="Arial"/>
          <w:spacing w:val="20"/>
          <w:sz w:val="24"/>
          <w:szCs w:val="24"/>
        </w:rPr>
        <w:t>rganizacyjna Komendy</w:t>
      </w:r>
    </w:p>
    <w:p w:rsidR="009A4A22" w:rsidRPr="00726119" w:rsidRDefault="009A4A22" w:rsidP="00C87B68">
      <w:pPr>
        <w:spacing w:line="276" w:lineRule="auto"/>
        <w:rPr>
          <w:rFonts w:ascii="Arial" w:eastAsia="Arial Unicode MS" w:hAnsi="Arial" w:cs="Arial"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7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pStyle w:val="WW-Tekstpodstawowy2"/>
        <w:numPr>
          <w:ilvl w:val="0"/>
          <w:numId w:val="24"/>
        </w:numPr>
        <w:tabs>
          <w:tab w:val="clear" w:pos="720"/>
          <w:tab w:val="left" w:pos="0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6119">
        <w:rPr>
          <w:rFonts w:ascii="Arial" w:hAnsi="Arial" w:cs="Arial"/>
          <w:szCs w:val="24"/>
        </w:rPr>
        <w:t>Ustala się następującą strukturę organizacyjną Komendy:</w:t>
      </w: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5544FA">
      <w:pPr>
        <w:tabs>
          <w:tab w:val="left" w:pos="1144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1) Kierownictwo:</w:t>
      </w:r>
    </w:p>
    <w:p w:rsidR="009A4A22" w:rsidRPr="00726119" w:rsidRDefault="009A4A22" w:rsidP="005544FA">
      <w:pPr>
        <w:tabs>
          <w:tab w:val="left" w:pos="1144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 a)  Komendant Powiatowy Policji,</w:t>
      </w:r>
    </w:p>
    <w:p w:rsidR="009A4A22" w:rsidRPr="00726119" w:rsidRDefault="009A4A22" w:rsidP="005544FA">
      <w:pPr>
        <w:tabs>
          <w:tab w:val="left" w:pos="2224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 b)  I Zastępca Komendanta Powiatowego Policji,</w:t>
      </w:r>
    </w:p>
    <w:p w:rsidR="009A4A22" w:rsidRPr="00726119" w:rsidRDefault="009A4A22" w:rsidP="005544FA">
      <w:pPr>
        <w:spacing w:line="360" w:lineRule="auto"/>
        <w:ind w:left="72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c)  Zastępca Komendanta Powiatowego  Policji;</w:t>
      </w: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5544FA">
      <w:pPr>
        <w:tabs>
          <w:tab w:val="left" w:pos="1144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2) Komórki organizacyjne w służbie </w:t>
      </w:r>
      <w:r w:rsidR="00F257B8" w:rsidRPr="00726119">
        <w:rPr>
          <w:rFonts w:ascii="Arial" w:hAnsi="Arial" w:cs="Arial"/>
        </w:rPr>
        <w:t>kryminalnej:</w:t>
      </w:r>
    </w:p>
    <w:p w:rsidR="007C6DB8" w:rsidRPr="00726119" w:rsidRDefault="009A4A22" w:rsidP="005544FA">
      <w:pPr>
        <w:spacing w:line="360" w:lineRule="auto"/>
        <w:ind w:left="709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a)  Wydział Kryminalny,</w:t>
      </w:r>
    </w:p>
    <w:p w:rsidR="009A4A22" w:rsidRPr="00726119" w:rsidRDefault="009A4A22" w:rsidP="005544FA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b) </w:t>
      </w:r>
      <w:r w:rsidR="00CA7AE1" w:rsidRPr="00726119">
        <w:rPr>
          <w:rFonts w:ascii="Arial" w:hAnsi="Arial" w:cs="Arial"/>
        </w:rPr>
        <w:t xml:space="preserve">Jednoosobowe Stanowisko do </w:t>
      </w:r>
      <w:r w:rsidR="00573B27">
        <w:rPr>
          <w:rFonts w:ascii="Arial" w:hAnsi="Arial" w:cs="Arial"/>
        </w:rPr>
        <w:t>w</w:t>
      </w:r>
      <w:r w:rsidR="00CA7AE1" w:rsidRPr="00726119">
        <w:rPr>
          <w:rFonts w:ascii="Arial" w:hAnsi="Arial" w:cs="Arial"/>
        </w:rPr>
        <w:t>alki z Przestępczością Przeciwko Życiu, Zdrowiu i Mieniu;</w:t>
      </w: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5544FA">
      <w:pPr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3) Komórki organizacyjne w służbie prewencyjnej:</w:t>
      </w:r>
    </w:p>
    <w:p w:rsidR="009A4A22" w:rsidRPr="00726119" w:rsidRDefault="009A4A22" w:rsidP="005544FA">
      <w:pPr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a)  Wydział Prewencji,</w:t>
      </w:r>
    </w:p>
    <w:p w:rsidR="009A4A22" w:rsidRPr="00726119" w:rsidRDefault="009A4A22" w:rsidP="005544FA">
      <w:pPr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b)  Wydział Ruchu Drogowego,</w:t>
      </w:r>
    </w:p>
    <w:p w:rsidR="009A4A22" w:rsidRPr="00726119" w:rsidRDefault="009A4A22" w:rsidP="005544FA">
      <w:pPr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c)  Jednoosobowe Stanowisko do spraw Prasowo – Informacyjnych;</w:t>
      </w:r>
    </w:p>
    <w:p w:rsidR="009A4A22" w:rsidRPr="00726119" w:rsidRDefault="009A4A22" w:rsidP="00FB0931">
      <w:pPr>
        <w:spacing w:line="276" w:lineRule="auto"/>
        <w:ind w:left="709" w:hanging="285"/>
        <w:jc w:val="both"/>
        <w:rPr>
          <w:rFonts w:ascii="Arial" w:hAnsi="Arial" w:cs="Arial"/>
        </w:rPr>
      </w:pPr>
    </w:p>
    <w:p w:rsidR="009A4A22" w:rsidRPr="00726119" w:rsidRDefault="00FB0931" w:rsidP="005544FA">
      <w:pPr>
        <w:spacing w:line="360" w:lineRule="auto"/>
        <w:ind w:left="709" w:hanging="28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4) </w:t>
      </w:r>
      <w:r w:rsidR="009A4A22" w:rsidRPr="00726119">
        <w:rPr>
          <w:rFonts w:ascii="Arial" w:hAnsi="Arial" w:cs="Arial"/>
        </w:rPr>
        <w:t>Komórki organizacyjne</w:t>
      </w:r>
      <w:r w:rsidR="00AE6C46" w:rsidRPr="00726119">
        <w:rPr>
          <w:rFonts w:ascii="Arial" w:hAnsi="Arial" w:cs="Arial"/>
        </w:rPr>
        <w:t xml:space="preserve"> realizujące</w:t>
      </w:r>
      <w:r w:rsidRPr="00726119">
        <w:rPr>
          <w:rFonts w:ascii="Arial" w:hAnsi="Arial" w:cs="Arial"/>
        </w:rPr>
        <w:t xml:space="preserve"> zad</w:t>
      </w:r>
      <w:r w:rsidR="00AE6C46" w:rsidRPr="00726119">
        <w:rPr>
          <w:rFonts w:ascii="Arial" w:hAnsi="Arial" w:cs="Arial"/>
        </w:rPr>
        <w:t>a</w:t>
      </w:r>
      <w:r w:rsidRPr="00726119">
        <w:rPr>
          <w:rFonts w:ascii="Arial" w:hAnsi="Arial" w:cs="Arial"/>
        </w:rPr>
        <w:t xml:space="preserve">nia służby </w:t>
      </w:r>
      <w:r w:rsidR="00AE6C46" w:rsidRPr="00726119">
        <w:rPr>
          <w:rFonts w:ascii="Arial" w:hAnsi="Arial" w:cs="Arial"/>
        </w:rPr>
        <w:t>kryminalnej   i</w:t>
      </w:r>
      <w:r w:rsidRPr="00726119">
        <w:rPr>
          <w:rFonts w:ascii="Arial" w:hAnsi="Arial" w:cs="Arial"/>
        </w:rPr>
        <w:t xml:space="preserve"> </w:t>
      </w:r>
      <w:r w:rsidR="009A4A22" w:rsidRPr="00726119">
        <w:rPr>
          <w:rFonts w:ascii="Arial" w:hAnsi="Arial" w:cs="Arial"/>
        </w:rPr>
        <w:t>prewencyjnej:</w:t>
      </w:r>
    </w:p>
    <w:p w:rsidR="009A4A22" w:rsidRPr="00726119" w:rsidRDefault="009A4A22" w:rsidP="005544F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Posterunek Policji w Babiaku,</w:t>
      </w:r>
    </w:p>
    <w:p w:rsidR="009A4A22" w:rsidRPr="00726119" w:rsidRDefault="009A4A22" w:rsidP="005544F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Posterunek Policji w Dąbiu;</w:t>
      </w: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5544FA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5) Komórki organizacyjne w służbie wspomagającej działalność Policji w zakresie</w:t>
      </w:r>
      <w:r w:rsidR="00DB0F8F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organizacyjnym, logistycznym i technicznym:</w:t>
      </w:r>
    </w:p>
    <w:p w:rsidR="009A4A22" w:rsidRPr="00726119" w:rsidRDefault="009A4A22" w:rsidP="005544FA">
      <w:pPr>
        <w:tabs>
          <w:tab w:val="left" w:pos="991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a)  Zespół  Prezydialny, Kadr i Szkolenia, </w:t>
      </w:r>
    </w:p>
    <w:p w:rsidR="009A4A22" w:rsidRDefault="009A4A22" w:rsidP="005544FA">
      <w:pPr>
        <w:tabs>
          <w:tab w:val="left" w:pos="991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b)  </w:t>
      </w:r>
      <w:r w:rsidR="0069542E">
        <w:rPr>
          <w:rFonts w:ascii="Arial" w:hAnsi="Arial" w:cs="Arial"/>
        </w:rPr>
        <w:t>Zespół  Finansów i Zaopatrzenia,</w:t>
      </w:r>
    </w:p>
    <w:p w:rsidR="0069542E" w:rsidRDefault="0069542E" w:rsidP="0069542E">
      <w:pPr>
        <w:tabs>
          <w:tab w:val="left" w:pos="991"/>
        </w:tabs>
        <w:spacing w:line="360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</w:t>
      </w:r>
      <w:r w:rsidRPr="00726119">
        <w:rPr>
          <w:rFonts w:ascii="Arial" w:hAnsi="Arial" w:cs="Arial"/>
        </w:rPr>
        <w:t xml:space="preserve">)  Zespół  </w:t>
      </w:r>
      <w:r>
        <w:rPr>
          <w:rFonts w:ascii="Arial" w:hAnsi="Arial" w:cs="Arial"/>
        </w:rPr>
        <w:t>do spraw Ochrony Informacji Niejawnych</w:t>
      </w:r>
      <w:r w:rsidRPr="00726119">
        <w:rPr>
          <w:rFonts w:ascii="Arial" w:hAnsi="Arial" w:cs="Arial"/>
        </w:rPr>
        <w:t>.</w:t>
      </w: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7C6DB8">
      <w:pPr>
        <w:pStyle w:val="Akapitzlist"/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Na terenie działania Komendy Powiatowej Policji w Kole  funkcjonuje jednostka </w:t>
      </w:r>
      <w:r w:rsidR="00AF5736">
        <w:rPr>
          <w:rFonts w:ascii="Arial" w:hAnsi="Arial" w:cs="Arial"/>
        </w:rPr>
        <w:t xml:space="preserve">organizacyjna </w:t>
      </w:r>
      <w:r w:rsidR="00F257B8" w:rsidRPr="00726119">
        <w:rPr>
          <w:rFonts w:ascii="Arial" w:hAnsi="Arial" w:cs="Arial"/>
        </w:rPr>
        <w:t>Policji:</w:t>
      </w:r>
    </w:p>
    <w:p w:rsidR="005544FA" w:rsidRPr="00726119" w:rsidRDefault="005544FA" w:rsidP="00C87B68">
      <w:pPr>
        <w:spacing w:line="276" w:lineRule="auto"/>
        <w:ind w:left="424"/>
        <w:jc w:val="both"/>
        <w:rPr>
          <w:rFonts w:ascii="Arial" w:hAnsi="Arial" w:cs="Arial"/>
        </w:rPr>
      </w:pPr>
    </w:p>
    <w:p w:rsidR="009A4A22" w:rsidRPr="00726119" w:rsidRDefault="009A4A22" w:rsidP="00C87B68">
      <w:pPr>
        <w:spacing w:line="276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1) Komisariat Policji w Kłodawie.</w:t>
      </w:r>
    </w:p>
    <w:p w:rsidR="009A4A22" w:rsidRPr="00726119" w:rsidRDefault="009A4A22" w:rsidP="00C87B68">
      <w:pPr>
        <w:numPr>
          <w:ilvl w:val="0"/>
          <w:numId w:val="24"/>
        </w:numPr>
        <w:tabs>
          <w:tab w:val="left" w:pos="424"/>
        </w:tabs>
        <w:spacing w:line="276" w:lineRule="auto"/>
        <w:ind w:left="424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>Strukturę organizacyjną i tryb kierowania oraz zakres zadań jednostki Policji wymienionej w ust. 2 określa odrębny regulamin zatwierdzony przez Komendanta  Powiatowego Policji w Kole.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8</w:t>
      </w:r>
    </w:p>
    <w:p w:rsidR="009A4A22" w:rsidRPr="00726119" w:rsidRDefault="009A4A22" w:rsidP="00C87B68">
      <w:pPr>
        <w:spacing w:line="276" w:lineRule="auto"/>
        <w:rPr>
          <w:rFonts w:ascii="Arial" w:hAnsi="Arial" w:cs="Arial"/>
        </w:rPr>
      </w:pPr>
    </w:p>
    <w:p w:rsidR="009A4A22" w:rsidRPr="00726119" w:rsidRDefault="009A4A22" w:rsidP="00C87B68">
      <w:pPr>
        <w:spacing w:line="276" w:lineRule="auto"/>
        <w:rPr>
          <w:rFonts w:ascii="Arial" w:hAnsi="Arial" w:cs="Arial"/>
        </w:rPr>
      </w:pPr>
      <w:r w:rsidRPr="00726119">
        <w:rPr>
          <w:rFonts w:ascii="Arial" w:hAnsi="Arial" w:cs="Arial"/>
        </w:rPr>
        <w:t>Strukturę organizacyjną Komendy ustala Komendant.</w:t>
      </w:r>
    </w:p>
    <w:p w:rsidR="00CF7322" w:rsidRPr="00726119" w:rsidRDefault="00CF7322" w:rsidP="00C87B68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CF7322" w:rsidRPr="00726119" w:rsidRDefault="00CF7322" w:rsidP="00C87B68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CF7322" w:rsidRPr="00726119" w:rsidRDefault="00CF7322" w:rsidP="00C87B68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9A4A22" w:rsidRPr="00726119" w:rsidRDefault="009A4A22" w:rsidP="00C87B68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26119">
        <w:rPr>
          <w:rFonts w:ascii="Arial" w:hAnsi="Arial" w:cs="Arial"/>
          <w:b/>
          <w:sz w:val="24"/>
          <w:szCs w:val="24"/>
        </w:rPr>
        <w:t xml:space="preserve">ROZDZIAŁ </w:t>
      </w:r>
      <w:r w:rsidR="00CA7AE1" w:rsidRPr="00726119">
        <w:rPr>
          <w:rFonts w:ascii="Arial" w:hAnsi="Arial" w:cs="Arial"/>
          <w:b/>
          <w:sz w:val="24"/>
          <w:szCs w:val="24"/>
        </w:rPr>
        <w:t>3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b/>
        </w:rPr>
      </w:pPr>
    </w:p>
    <w:p w:rsidR="009A4A22" w:rsidRPr="00726119" w:rsidRDefault="00CF7322" w:rsidP="00C87B68">
      <w:pPr>
        <w:pStyle w:val="Nagwek8"/>
        <w:numPr>
          <w:ilvl w:val="0"/>
          <w:numId w:val="0"/>
        </w:numPr>
        <w:tabs>
          <w:tab w:val="clear" w:pos="1134"/>
          <w:tab w:val="left" w:pos="567"/>
        </w:tabs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 w:rsidRPr="00726119">
        <w:rPr>
          <w:rFonts w:ascii="Arial" w:hAnsi="Arial" w:cs="Arial"/>
          <w:b/>
          <w:spacing w:val="20"/>
          <w:sz w:val="24"/>
          <w:szCs w:val="24"/>
        </w:rPr>
        <w:t>Tryb kierowania w Komendzie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9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182051" w:rsidRPr="00726119" w:rsidRDefault="009A4A22" w:rsidP="00C87B68">
      <w:pPr>
        <w:pStyle w:val="Akapitzlist"/>
        <w:numPr>
          <w:ilvl w:val="1"/>
          <w:numId w:val="24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Komendą kieruje Komendant przy pomocy I Zastępcy Komendanta Powiatowego Policji w Kole, Zastępcy Komendanta Powiatowego Policji w Kole</w:t>
      </w:r>
      <w:r w:rsidRPr="00726119">
        <w:rPr>
          <w:rFonts w:ascii="Arial" w:hAnsi="Arial" w:cs="Arial"/>
          <w:i/>
        </w:rPr>
        <w:t>,</w:t>
      </w:r>
      <w:r w:rsidRPr="00726119">
        <w:rPr>
          <w:rFonts w:ascii="Arial" w:hAnsi="Arial" w:cs="Arial"/>
        </w:rPr>
        <w:t xml:space="preserve"> kierowników komórek organizacyjnych Komendy oraz policjantów i pracowników wyznaczonych do koordynowania realizacji zadań zespołów jak też bezpośrednio podległych policjantów i pracowników.</w:t>
      </w:r>
    </w:p>
    <w:p w:rsidR="009A4A22" w:rsidRPr="00726119" w:rsidRDefault="009A4A22" w:rsidP="00182051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</w:t>
      </w:r>
    </w:p>
    <w:p w:rsidR="009A4A22" w:rsidRPr="00726119" w:rsidRDefault="00CA7AE1" w:rsidP="00C87B68">
      <w:pPr>
        <w:pStyle w:val="Akapitzlist"/>
        <w:numPr>
          <w:ilvl w:val="1"/>
          <w:numId w:val="24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Komendant</w:t>
      </w:r>
      <w:r w:rsidR="00B117D6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określa</w:t>
      </w:r>
      <w:r w:rsidR="00B117D6" w:rsidRPr="00726119">
        <w:rPr>
          <w:rFonts w:ascii="Arial" w:hAnsi="Arial" w:cs="Arial"/>
        </w:rPr>
        <w:t xml:space="preserve"> za</w:t>
      </w:r>
      <w:r w:rsidRPr="00726119">
        <w:rPr>
          <w:rFonts w:ascii="Arial" w:hAnsi="Arial" w:cs="Arial"/>
        </w:rPr>
        <w:t>dania</w:t>
      </w:r>
      <w:r w:rsidR="00B117D6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i</w:t>
      </w:r>
      <w:r w:rsidR="00B117D6" w:rsidRPr="00726119">
        <w:rPr>
          <w:rFonts w:ascii="Arial" w:hAnsi="Arial" w:cs="Arial"/>
        </w:rPr>
        <w:t xml:space="preserve"> </w:t>
      </w:r>
      <w:r w:rsidR="009A4A22" w:rsidRPr="00726119">
        <w:rPr>
          <w:rFonts w:ascii="Arial" w:hAnsi="Arial" w:cs="Arial"/>
        </w:rPr>
        <w:t>kompetencje</w:t>
      </w:r>
      <w:r w:rsidR="00B117D6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I</w:t>
      </w:r>
      <w:r w:rsidR="00B117D6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Zastępcy</w:t>
      </w:r>
      <w:r w:rsidR="00B117D6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Komendanta</w:t>
      </w:r>
      <w:r w:rsidR="00B117D6" w:rsidRPr="00726119">
        <w:rPr>
          <w:rFonts w:ascii="Arial" w:hAnsi="Arial" w:cs="Arial"/>
        </w:rPr>
        <w:t xml:space="preserve"> </w:t>
      </w:r>
      <w:r w:rsidR="009A4A22" w:rsidRPr="00726119">
        <w:rPr>
          <w:rFonts w:ascii="Arial" w:hAnsi="Arial" w:cs="Arial"/>
        </w:rPr>
        <w:t>Powiatowego Policji w</w:t>
      </w:r>
      <w:r w:rsidR="00B117D6" w:rsidRPr="00726119">
        <w:rPr>
          <w:rFonts w:ascii="Arial" w:hAnsi="Arial" w:cs="Arial"/>
        </w:rPr>
        <w:t xml:space="preserve"> </w:t>
      </w:r>
      <w:r w:rsidR="009A4A22" w:rsidRPr="00726119">
        <w:rPr>
          <w:rFonts w:ascii="Arial" w:hAnsi="Arial" w:cs="Arial"/>
        </w:rPr>
        <w:t>Kole,</w:t>
      </w:r>
      <w:r w:rsidR="00B117D6" w:rsidRPr="00726119">
        <w:rPr>
          <w:rFonts w:ascii="Arial" w:hAnsi="Arial" w:cs="Arial"/>
        </w:rPr>
        <w:t xml:space="preserve"> </w:t>
      </w:r>
      <w:r w:rsidR="009A4A22" w:rsidRPr="00726119">
        <w:rPr>
          <w:rFonts w:ascii="Arial" w:hAnsi="Arial" w:cs="Arial"/>
        </w:rPr>
        <w:t xml:space="preserve">Zastępcy Komendanta Powiatowego Policji w Kole, Komendanta Komisariatu Policji w Kłodawie, kierowników komórek organizacyjnych oraz bezpośrednio podległych mu policjantów </w:t>
      </w:r>
      <w:r w:rsidRPr="00726119">
        <w:rPr>
          <w:rFonts w:ascii="Arial" w:hAnsi="Arial" w:cs="Arial"/>
        </w:rPr>
        <w:t>i</w:t>
      </w:r>
      <w:r w:rsidR="009A4A22" w:rsidRPr="00726119">
        <w:rPr>
          <w:rFonts w:ascii="Arial" w:hAnsi="Arial" w:cs="Arial"/>
        </w:rPr>
        <w:t xml:space="preserve"> pracowników na stanowiskach samodzielnych. </w:t>
      </w:r>
    </w:p>
    <w:p w:rsidR="009A4A22" w:rsidRPr="00726119" w:rsidRDefault="00CA7AE1" w:rsidP="00C87B68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3.  </w:t>
      </w:r>
      <w:r w:rsidR="009A4A22" w:rsidRPr="00726119">
        <w:rPr>
          <w:rFonts w:ascii="Arial" w:hAnsi="Arial" w:cs="Arial"/>
        </w:rPr>
        <w:t>W razie czasowej niemożności sprawowania funkcji przez Komendanta zakres jego zadań</w:t>
      </w:r>
      <w:r w:rsidR="00B117D6" w:rsidRPr="00726119">
        <w:rPr>
          <w:rFonts w:ascii="Arial" w:hAnsi="Arial" w:cs="Arial"/>
        </w:rPr>
        <w:t xml:space="preserve"> i</w:t>
      </w:r>
      <w:r w:rsidR="009A4A22" w:rsidRPr="00726119">
        <w:rPr>
          <w:rFonts w:ascii="Arial" w:hAnsi="Arial" w:cs="Arial"/>
        </w:rPr>
        <w:t xml:space="preserve"> kompetencji przejmuje I Zastępca Komendan</w:t>
      </w:r>
      <w:r w:rsidR="007E6BFB">
        <w:rPr>
          <w:rFonts w:ascii="Arial" w:hAnsi="Arial" w:cs="Arial"/>
        </w:rPr>
        <w:t>ta Powiatowego  Policji w Kole.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Komendant może powoływać stałe lub doraźne nieetatowe zespoły i wyznaczać policjantów lub pracowników odpowiedzialnych za koordynację pracy tych zespołów.</w:t>
      </w:r>
    </w:p>
    <w:p w:rsidR="00CA7AE1" w:rsidRPr="00726119" w:rsidRDefault="00CA7AE1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Komendant może upoważnić poszczególnych policjantów i pra</w:t>
      </w:r>
      <w:r w:rsidR="00CA7AE1" w:rsidRPr="00726119">
        <w:rPr>
          <w:rFonts w:ascii="Arial" w:hAnsi="Arial" w:cs="Arial"/>
        </w:rPr>
        <w:t xml:space="preserve">cowników do podejmowania </w:t>
      </w:r>
      <w:r w:rsidRPr="00726119">
        <w:rPr>
          <w:rFonts w:ascii="Arial" w:hAnsi="Arial" w:cs="Arial"/>
        </w:rPr>
        <w:t>w jego imieniu decyzji w określonych sprawach.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4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Komendant jest uprawniony do wydawania  rozkazów, decyzji w zakresie ustalonym obowiązującymi przepisami oraz według właściwości określonej </w:t>
      </w:r>
      <w:r w:rsidR="00573B27">
        <w:rPr>
          <w:rFonts w:ascii="Arial" w:hAnsi="Arial" w:cs="Arial"/>
        </w:rPr>
        <w:t xml:space="preserve">                 </w:t>
      </w:r>
      <w:r w:rsidRPr="00726119">
        <w:rPr>
          <w:rFonts w:ascii="Arial" w:hAnsi="Arial" w:cs="Arial"/>
        </w:rPr>
        <w:t>w niniejszym regulaminie.</w:t>
      </w:r>
    </w:p>
    <w:p w:rsidR="009A4A22" w:rsidRPr="00726119" w:rsidRDefault="009A4A22" w:rsidP="00C87B68">
      <w:pPr>
        <w:tabs>
          <w:tab w:val="left" w:pos="371"/>
        </w:tabs>
        <w:spacing w:line="276" w:lineRule="auto"/>
        <w:ind w:left="-709"/>
        <w:jc w:val="both"/>
        <w:rPr>
          <w:rFonts w:ascii="Arial" w:hAnsi="Arial" w:cs="Arial"/>
          <w:color w:val="FF0000"/>
        </w:rPr>
      </w:pPr>
    </w:p>
    <w:p w:rsidR="00672C67" w:rsidRDefault="00672C67" w:rsidP="00C87B68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3A54A6" w:rsidRDefault="003A54A6" w:rsidP="00C87B68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lastRenderedPageBreak/>
        <w:t>§ 1</w:t>
      </w:r>
      <w:r w:rsidR="000141E5">
        <w:rPr>
          <w:rFonts w:ascii="Arial" w:hAnsi="Arial" w:cs="Arial"/>
          <w:b/>
        </w:rPr>
        <w:t>0</w:t>
      </w:r>
    </w:p>
    <w:p w:rsidR="009A4A22" w:rsidRPr="00726119" w:rsidRDefault="009A4A22" w:rsidP="00C87B68">
      <w:pPr>
        <w:tabs>
          <w:tab w:val="left" w:pos="1080"/>
        </w:tabs>
        <w:spacing w:line="276" w:lineRule="auto"/>
        <w:jc w:val="both"/>
        <w:rPr>
          <w:rFonts w:ascii="Arial" w:hAnsi="Arial" w:cs="Arial"/>
          <w:b/>
          <w:i/>
        </w:rPr>
      </w:pPr>
    </w:p>
    <w:p w:rsidR="009A4A22" w:rsidRPr="00726119" w:rsidRDefault="009A4A22" w:rsidP="00F53922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1.</w:t>
      </w:r>
      <w:r w:rsidRPr="00726119">
        <w:rPr>
          <w:rFonts w:ascii="Arial" w:hAnsi="Arial" w:cs="Arial"/>
        </w:rPr>
        <w:tab/>
        <w:t>Komendant sprawuje nadzór nad realizacją zadań niżej wymienionych komórek organizacyjnych:</w:t>
      </w:r>
    </w:p>
    <w:p w:rsidR="00F53922" w:rsidRPr="00726119" w:rsidRDefault="00F53922" w:rsidP="00F53922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9A4A22" w:rsidRPr="00726119" w:rsidRDefault="00A17C75" w:rsidP="00CF7322">
      <w:pPr>
        <w:numPr>
          <w:ilvl w:val="0"/>
          <w:numId w:val="25"/>
        </w:numPr>
        <w:tabs>
          <w:tab w:val="left" w:pos="1140"/>
        </w:tabs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Jednoosobowe Stanowisko</w:t>
      </w:r>
      <w:r w:rsidR="009A4A22" w:rsidRPr="00726119">
        <w:rPr>
          <w:rFonts w:ascii="Arial" w:hAnsi="Arial" w:cs="Arial"/>
        </w:rPr>
        <w:t xml:space="preserve"> do Walki z Przestępczością Przeciwko Życiu, Zdrowiu i Mieniu;</w:t>
      </w:r>
    </w:p>
    <w:p w:rsidR="009A4A22" w:rsidRPr="00726119" w:rsidRDefault="00A17C75" w:rsidP="00CF7322">
      <w:pPr>
        <w:numPr>
          <w:ilvl w:val="0"/>
          <w:numId w:val="25"/>
        </w:numPr>
        <w:tabs>
          <w:tab w:val="left" w:pos="1140"/>
        </w:tabs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Jednoosobowe Stanowisko </w:t>
      </w:r>
      <w:r w:rsidR="009A4A22" w:rsidRPr="00726119">
        <w:rPr>
          <w:rFonts w:ascii="Arial" w:hAnsi="Arial" w:cs="Arial"/>
        </w:rPr>
        <w:t>do Spraw Prasowo – Informacyjnych;</w:t>
      </w:r>
    </w:p>
    <w:p w:rsidR="009A4A22" w:rsidRPr="00726119" w:rsidRDefault="009A4A22" w:rsidP="00CF7322">
      <w:pPr>
        <w:numPr>
          <w:ilvl w:val="0"/>
          <w:numId w:val="25"/>
        </w:numPr>
        <w:tabs>
          <w:tab w:val="left" w:pos="1140"/>
        </w:tabs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Zespół Prezydialny, Kadr i Szkolenia;</w:t>
      </w:r>
    </w:p>
    <w:p w:rsidR="009A4A22" w:rsidRDefault="00672C67" w:rsidP="00CF73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Finansów i Zaopatrzenia</w:t>
      </w:r>
      <w:r w:rsidR="007400E4">
        <w:rPr>
          <w:rFonts w:ascii="Arial" w:hAnsi="Arial" w:cs="Arial"/>
        </w:rPr>
        <w:t>;</w:t>
      </w:r>
    </w:p>
    <w:p w:rsidR="00672C67" w:rsidRPr="00726119" w:rsidRDefault="00672C67" w:rsidP="00CF73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Zespół  </w:t>
      </w:r>
      <w:r>
        <w:rPr>
          <w:rFonts w:ascii="Arial" w:hAnsi="Arial" w:cs="Arial"/>
        </w:rPr>
        <w:t>do spraw Ochrony Informacji Niejawnych</w:t>
      </w:r>
      <w:r w:rsidRPr="00726119">
        <w:rPr>
          <w:rFonts w:ascii="Arial" w:hAnsi="Arial" w:cs="Arial"/>
        </w:rPr>
        <w:t>.</w:t>
      </w:r>
    </w:p>
    <w:p w:rsidR="009A4A22" w:rsidRPr="00726119" w:rsidRDefault="009A4A22" w:rsidP="00C87B68">
      <w:pPr>
        <w:spacing w:line="276" w:lineRule="auto"/>
        <w:ind w:left="360"/>
        <w:jc w:val="both"/>
        <w:rPr>
          <w:rFonts w:ascii="Arial" w:hAnsi="Arial" w:cs="Arial"/>
        </w:rPr>
      </w:pPr>
    </w:p>
    <w:p w:rsidR="009A4A22" w:rsidRPr="00726119" w:rsidRDefault="009A4A22" w:rsidP="00C87B68">
      <w:p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2.</w:t>
      </w:r>
      <w:r w:rsidRPr="00726119">
        <w:rPr>
          <w:rFonts w:ascii="Arial" w:hAnsi="Arial" w:cs="Arial"/>
        </w:rPr>
        <w:tab/>
        <w:t>I Zastępca Komendanta Powiatowego Policji w Kole sprawuje nadzór nad realizacją zadań  niżej wymienionej  jednostki i komórek organizacyjnych Komendy:</w:t>
      </w:r>
    </w:p>
    <w:p w:rsidR="00F539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      </w:t>
      </w:r>
    </w:p>
    <w:p w:rsidR="009A4A22" w:rsidRPr="00726119" w:rsidRDefault="009A4A22" w:rsidP="00F53922">
      <w:pPr>
        <w:spacing w:line="360" w:lineRule="auto"/>
        <w:ind w:firstLine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1)  Komisariat Policji w Kłodawie;</w:t>
      </w:r>
    </w:p>
    <w:p w:rsidR="009A4A22" w:rsidRPr="00726119" w:rsidRDefault="009A4A22" w:rsidP="00F53922">
      <w:pPr>
        <w:spacing w:line="360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2)  </w:t>
      </w:r>
      <w:r w:rsidR="00A17C75" w:rsidRPr="00726119">
        <w:rPr>
          <w:rFonts w:ascii="Arial" w:hAnsi="Arial" w:cs="Arial"/>
        </w:rPr>
        <w:t>Wydział Kryminalny.</w:t>
      </w:r>
    </w:p>
    <w:p w:rsidR="009A4A22" w:rsidRPr="00726119" w:rsidRDefault="009A4A22" w:rsidP="00C87B68">
      <w:pPr>
        <w:spacing w:line="276" w:lineRule="auto"/>
        <w:ind w:left="720"/>
        <w:jc w:val="both"/>
        <w:rPr>
          <w:rFonts w:ascii="Arial" w:hAnsi="Arial" w:cs="Arial"/>
        </w:rPr>
      </w:pPr>
    </w:p>
    <w:p w:rsidR="009A4A22" w:rsidRPr="00726119" w:rsidRDefault="009A4A22" w:rsidP="00F53922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 w:rsidRPr="00726119">
        <w:rPr>
          <w:rFonts w:ascii="Arial" w:hAnsi="Arial" w:cs="Arial"/>
        </w:rPr>
        <w:t>3. Zastępca Komendanta Powiatowego Policji w Kole</w:t>
      </w:r>
      <w:r w:rsidR="00F53922" w:rsidRPr="00726119">
        <w:rPr>
          <w:rFonts w:ascii="Arial" w:hAnsi="Arial" w:cs="Arial"/>
        </w:rPr>
        <w:t xml:space="preserve"> sprawuje nadzór nad realizacją </w:t>
      </w:r>
      <w:r w:rsidRPr="00726119">
        <w:rPr>
          <w:rFonts w:ascii="Arial" w:hAnsi="Arial" w:cs="Arial"/>
        </w:rPr>
        <w:t xml:space="preserve">zadań  niżej wymienionych komórek organizacyjnych: </w:t>
      </w:r>
    </w:p>
    <w:p w:rsidR="00F53922" w:rsidRPr="00726119" w:rsidRDefault="00F53922" w:rsidP="00F53922">
      <w:pPr>
        <w:tabs>
          <w:tab w:val="left" w:pos="731"/>
        </w:tabs>
        <w:spacing w:line="276" w:lineRule="auto"/>
        <w:ind w:left="731"/>
        <w:jc w:val="both"/>
        <w:rPr>
          <w:rFonts w:ascii="Arial" w:hAnsi="Arial" w:cs="Arial"/>
        </w:rPr>
      </w:pPr>
    </w:p>
    <w:p w:rsidR="009A4A22" w:rsidRPr="00726119" w:rsidRDefault="00A17C75" w:rsidP="00F53922">
      <w:pPr>
        <w:numPr>
          <w:ilvl w:val="0"/>
          <w:numId w:val="6"/>
        </w:numPr>
        <w:tabs>
          <w:tab w:val="clear" w:pos="0"/>
          <w:tab w:val="left" w:pos="731"/>
        </w:tabs>
        <w:spacing w:line="360" w:lineRule="auto"/>
        <w:ind w:left="731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Wydział</w:t>
      </w:r>
      <w:r w:rsidR="009A4A22" w:rsidRPr="00726119">
        <w:rPr>
          <w:rFonts w:ascii="Arial" w:hAnsi="Arial" w:cs="Arial"/>
        </w:rPr>
        <w:t xml:space="preserve"> Prewencji;</w:t>
      </w:r>
    </w:p>
    <w:p w:rsidR="009A4A22" w:rsidRPr="00726119" w:rsidRDefault="00A17C75" w:rsidP="00F53922">
      <w:pPr>
        <w:numPr>
          <w:ilvl w:val="0"/>
          <w:numId w:val="6"/>
        </w:numPr>
        <w:tabs>
          <w:tab w:val="clear" w:pos="0"/>
          <w:tab w:val="left" w:pos="731"/>
        </w:tabs>
        <w:spacing w:line="360" w:lineRule="auto"/>
        <w:ind w:left="731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Wydział</w:t>
      </w:r>
      <w:r w:rsidR="009A4A22" w:rsidRPr="00726119">
        <w:rPr>
          <w:rFonts w:ascii="Arial" w:hAnsi="Arial" w:cs="Arial"/>
        </w:rPr>
        <w:t xml:space="preserve"> Ruchu Drogowego;</w:t>
      </w:r>
    </w:p>
    <w:p w:rsidR="009A4A22" w:rsidRPr="00726119" w:rsidRDefault="009A4A22" w:rsidP="00F53922">
      <w:pPr>
        <w:numPr>
          <w:ilvl w:val="0"/>
          <w:numId w:val="6"/>
        </w:numPr>
        <w:tabs>
          <w:tab w:val="clear" w:pos="0"/>
          <w:tab w:val="left" w:pos="731"/>
        </w:tabs>
        <w:spacing w:line="360" w:lineRule="auto"/>
        <w:ind w:left="731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Posterunek Policji w Babiaku; </w:t>
      </w:r>
    </w:p>
    <w:p w:rsidR="009A4A22" w:rsidRPr="00726119" w:rsidRDefault="009A4A22" w:rsidP="00F53922">
      <w:pPr>
        <w:numPr>
          <w:ilvl w:val="0"/>
          <w:numId w:val="6"/>
        </w:numPr>
        <w:tabs>
          <w:tab w:val="clear" w:pos="0"/>
          <w:tab w:val="left" w:pos="731"/>
        </w:tabs>
        <w:spacing w:line="360" w:lineRule="auto"/>
        <w:ind w:left="731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Posterunek Policji w Dąbiu. </w:t>
      </w:r>
    </w:p>
    <w:p w:rsidR="000141E5" w:rsidRDefault="000141E5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1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clear" w:pos="644"/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Komórką organizacyjną Komendy, zwaną dalej „komórką” kieruje jej kierownik przy pomocy zastępcy, kierowników podległych komórek oraz bezpośrednio podległych policjantów  i pracowników. </w:t>
      </w:r>
    </w:p>
    <w:p w:rsidR="009A4A22" w:rsidRPr="00726119" w:rsidRDefault="009A4A22" w:rsidP="00C87B6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clear" w:pos="644"/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Kierownik komórki organizacyjnej sporządza szczegółowy zakres zadań podległej komórki organizacyjnej</w:t>
      </w:r>
      <w:r w:rsidR="004143CF" w:rsidRPr="00726119">
        <w:rPr>
          <w:rFonts w:ascii="Arial" w:hAnsi="Arial" w:cs="Arial"/>
        </w:rPr>
        <w:t>, zatwierdzony przez Komendanta</w:t>
      </w:r>
      <w:r w:rsidRPr="00726119">
        <w:rPr>
          <w:rFonts w:ascii="Arial" w:hAnsi="Arial" w:cs="Arial"/>
        </w:rPr>
        <w:t xml:space="preserve"> oraz:</w:t>
      </w:r>
    </w:p>
    <w:p w:rsidR="00EB0F6E" w:rsidRPr="00726119" w:rsidRDefault="00EB0F6E" w:rsidP="00C87B68">
      <w:pPr>
        <w:tabs>
          <w:tab w:val="left" w:pos="144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9A4A22" w:rsidRPr="00726119" w:rsidRDefault="009A4A22" w:rsidP="00EB0F6E">
      <w:pPr>
        <w:tabs>
          <w:tab w:val="left" w:pos="1440"/>
        </w:tabs>
        <w:spacing w:line="360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1) karty opisów stanowisk pracy;</w:t>
      </w:r>
    </w:p>
    <w:p w:rsidR="009A4A22" w:rsidRPr="00726119" w:rsidRDefault="009A4A22" w:rsidP="00EB0F6E">
      <w:pPr>
        <w:tabs>
          <w:tab w:val="left" w:pos="1440"/>
        </w:tabs>
        <w:spacing w:line="360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2) opisy stanowisk pracy;</w:t>
      </w:r>
    </w:p>
    <w:p w:rsidR="009A4A22" w:rsidRPr="00726119" w:rsidRDefault="009A4A22" w:rsidP="00EB0F6E">
      <w:pPr>
        <w:tabs>
          <w:tab w:val="left" w:pos="1440"/>
        </w:tabs>
        <w:spacing w:line="360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3) zakresy czynności.</w:t>
      </w:r>
    </w:p>
    <w:p w:rsidR="00A17C75" w:rsidRPr="00726119" w:rsidRDefault="00A17C75" w:rsidP="00C87B68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 xml:space="preserve">Kierownik komórki jest zobowiązany do niezwłocznej aktualizacji zadań </w:t>
      </w:r>
      <w:r w:rsidR="005F0ACB" w:rsidRPr="00726119">
        <w:rPr>
          <w:rFonts w:ascii="Arial" w:hAnsi="Arial" w:cs="Arial"/>
        </w:rPr>
        <w:t xml:space="preserve">                        </w:t>
      </w:r>
      <w:r w:rsidRPr="00726119">
        <w:rPr>
          <w:rFonts w:ascii="Arial" w:hAnsi="Arial" w:cs="Arial"/>
        </w:rPr>
        <w:t>i zakresów, o których mowa w ust. 2, wynikających ze zmian organizacyjno – etatowych w Komendzie.</w:t>
      </w:r>
    </w:p>
    <w:p w:rsidR="009A4A22" w:rsidRPr="00726119" w:rsidRDefault="009A4A22" w:rsidP="00C87B68">
      <w:pPr>
        <w:tabs>
          <w:tab w:val="left" w:pos="720"/>
          <w:tab w:val="left" w:pos="786"/>
        </w:tabs>
        <w:spacing w:line="276" w:lineRule="auto"/>
        <w:ind w:left="720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clear" w:pos="644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Kierownika komórki w czasie jego nieobecności  zastępuje jego zastępca</w:t>
      </w:r>
      <w:r w:rsidRPr="00726119">
        <w:rPr>
          <w:rFonts w:ascii="Arial" w:hAnsi="Arial" w:cs="Arial"/>
          <w:i/>
        </w:rPr>
        <w:t xml:space="preserve"> </w:t>
      </w:r>
      <w:r w:rsidRPr="00726119">
        <w:rPr>
          <w:rFonts w:ascii="Arial" w:hAnsi="Arial" w:cs="Arial"/>
        </w:rPr>
        <w:t xml:space="preserve"> albo policjant lub pracownik wskazany przez tego kierownika.</w:t>
      </w:r>
    </w:p>
    <w:p w:rsidR="009A4A22" w:rsidRPr="00726119" w:rsidRDefault="009A4A22" w:rsidP="00C87B68">
      <w:pPr>
        <w:tabs>
          <w:tab w:val="left" w:pos="720"/>
          <w:tab w:val="left" w:pos="786"/>
        </w:tabs>
        <w:spacing w:line="276" w:lineRule="auto"/>
        <w:ind w:left="720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Zastępowanie kierownika komórki obejmuje wykonywanie zadań, o których mowa                         w niniejszym regulaminie oraz szczegółowym zakresie działania komórki chyba, że kierownik komórki określi inny zakres zastępstwa. </w:t>
      </w:r>
    </w:p>
    <w:p w:rsidR="009A4A22" w:rsidRPr="00726119" w:rsidRDefault="009A4A22" w:rsidP="00C87B68">
      <w:pPr>
        <w:tabs>
          <w:tab w:val="left" w:pos="1440"/>
        </w:tabs>
        <w:spacing w:line="276" w:lineRule="auto"/>
        <w:ind w:left="360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Karty opisów stanowisk pracy, o których mowa w ust. 2 pkt 1, sporządza sie </w:t>
      </w:r>
      <w:r w:rsidR="00EB0F6E" w:rsidRPr="00726119">
        <w:rPr>
          <w:rFonts w:ascii="Arial" w:hAnsi="Arial" w:cs="Arial"/>
        </w:rPr>
        <w:t xml:space="preserve">               </w:t>
      </w:r>
      <w:r w:rsidRPr="00726119">
        <w:rPr>
          <w:rFonts w:ascii="Arial" w:hAnsi="Arial" w:cs="Arial"/>
        </w:rPr>
        <w:t>w trybie i na zasadach określonych w przepisach w sprawie szczegółowych zasad organizacji i zakresu działania komend, komisariatów i innych jednostek organizacyjnych Policji.</w:t>
      </w:r>
    </w:p>
    <w:p w:rsidR="009A4A22" w:rsidRPr="00726119" w:rsidRDefault="009A4A22" w:rsidP="00C87B68">
      <w:pPr>
        <w:spacing w:line="276" w:lineRule="auto"/>
        <w:ind w:left="360"/>
        <w:jc w:val="both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clear" w:pos="644"/>
        </w:tabs>
        <w:spacing w:line="276" w:lineRule="auto"/>
        <w:ind w:left="35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Opisy stanowisk pracy, o których mowa w ust. 2 pkt 2, </w:t>
      </w:r>
      <w:r w:rsidR="005F0ACB" w:rsidRPr="00726119">
        <w:rPr>
          <w:rFonts w:ascii="Arial" w:hAnsi="Arial" w:cs="Arial"/>
        </w:rPr>
        <w:t xml:space="preserve">osób zatrudnionych na podstawie </w:t>
      </w:r>
      <w:r w:rsidRPr="00726119">
        <w:rPr>
          <w:rFonts w:ascii="Arial" w:hAnsi="Arial" w:cs="Arial"/>
        </w:rPr>
        <w:t>przepisów o służbie cywilnej, sporządza się na podstawie tych przepisów.</w:t>
      </w:r>
    </w:p>
    <w:p w:rsidR="00EB0F6E" w:rsidRPr="00726119" w:rsidRDefault="00EB0F6E" w:rsidP="00EB0F6E">
      <w:pPr>
        <w:pStyle w:val="Akapitzlist"/>
        <w:rPr>
          <w:rFonts w:ascii="Arial" w:hAnsi="Arial" w:cs="Arial"/>
        </w:rPr>
      </w:pPr>
    </w:p>
    <w:p w:rsidR="009A4A22" w:rsidRPr="00726119" w:rsidRDefault="009A4A22" w:rsidP="00C87B68">
      <w:pPr>
        <w:numPr>
          <w:ilvl w:val="0"/>
          <w:numId w:val="2"/>
        </w:numPr>
        <w:tabs>
          <w:tab w:val="left" w:pos="329"/>
          <w:tab w:val="left" w:pos="689"/>
          <w:tab w:val="num" w:pos="720"/>
        </w:tabs>
        <w:spacing w:line="276" w:lineRule="auto"/>
        <w:ind w:left="329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Przepisy ust. 1 do 5 stosuje się do policjanta lub pracownika, zobowiązanego zakresem czynności przez Komendanta do nadzorowania pracy komórki </w:t>
      </w:r>
      <w:r w:rsidR="00F257B8" w:rsidRPr="00726119">
        <w:rPr>
          <w:rFonts w:ascii="Arial" w:hAnsi="Arial" w:cs="Arial"/>
        </w:rPr>
        <w:t>nieposiadającej</w:t>
      </w:r>
      <w:r w:rsidRPr="00726119">
        <w:rPr>
          <w:rFonts w:ascii="Arial" w:hAnsi="Arial" w:cs="Arial"/>
        </w:rPr>
        <w:t xml:space="preserve"> stanowiska kierowniczego.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EB0F6E" w:rsidRPr="00726119" w:rsidRDefault="00EB0F6E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ROZDZIAŁ  </w:t>
      </w:r>
      <w:r w:rsidR="007C2CE5" w:rsidRPr="00726119">
        <w:rPr>
          <w:rFonts w:ascii="Arial" w:hAnsi="Arial" w:cs="Arial"/>
          <w:b/>
        </w:rPr>
        <w:t>4</w:t>
      </w:r>
    </w:p>
    <w:p w:rsidR="00EB0F6E" w:rsidRPr="00726119" w:rsidRDefault="00EB0F6E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pStyle w:val="Nagwek2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726119">
        <w:rPr>
          <w:rFonts w:ascii="Arial" w:hAnsi="Arial" w:cs="Arial"/>
          <w:szCs w:val="24"/>
        </w:rPr>
        <w:t xml:space="preserve"> </w:t>
      </w:r>
      <w:r w:rsidR="00EB0F6E" w:rsidRPr="00726119">
        <w:rPr>
          <w:rFonts w:ascii="Arial" w:hAnsi="Arial" w:cs="Arial"/>
          <w:szCs w:val="24"/>
        </w:rPr>
        <w:t>Zakres zadań  komórek organizacyjnych Komendy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2</w:t>
      </w:r>
    </w:p>
    <w:p w:rsidR="009A4A22" w:rsidRPr="00573B27" w:rsidRDefault="009A4A22" w:rsidP="00C87B68">
      <w:pPr>
        <w:spacing w:line="276" w:lineRule="auto"/>
        <w:jc w:val="both"/>
        <w:rPr>
          <w:rFonts w:ascii="Arial" w:hAnsi="Arial" w:cs="Arial"/>
          <w:b/>
        </w:rPr>
      </w:pPr>
    </w:p>
    <w:p w:rsidR="00244FCC" w:rsidRDefault="00C242FC" w:rsidP="00C242FC">
      <w:pPr>
        <w:pStyle w:val="Akapitzlist"/>
        <w:widowControl/>
        <w:numPr>
          <w:ilvl w:val="3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73B27">
        <w:rPr>
          <w:rFonts w:ascii="Arial" w:eastAsia="Times New Roman" w:hAnsi="Arial" w:cs="Arial"/>
          <w:lang w:eastAsia="pl-PL"/>
        </w:rPr>
        <w:t xml:space="preserve">  </w:t>
      </w:r>
      <w:r w:rsidR="00244FCC" w:rsidRPr="00573B27">
        <w:rPr>
          <w:rFonts w:ascii="Arial" w:eastAsia="Times New Roman" w:hAnsi="Arial" w:cs="Arial"/>
          <w:lang w:eastAsia="pl-PL"/>
        </w:rPr>
        <w:t xml:space="preserve">Do zakresu zadań Wydziału Kryminalnego należy w szczególności: </w:t>
      </w:r>
    </w:p>
    <w:p w:rsidR="00AD1738" w:rsidRPr="00573B27" w:rsidRDefault="00AD1738" w:rsidP="00AD1738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1738" w:rsidRDefault="00AD1738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rozpoznawanie, zapobieganie i zwalczanie przestępczości kryminalnej poprzez realizację skutecznych metod i form walki z tego rodzaju przestępczością; </w:t>
      </w:r>
    </w:p>
    <w:p w:rsidR="002A5A45" w:rsidRPr="002A5A45" w:rsidRDefault="00CF232F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analizowanie stanu zagrożenia przestępczością kryminalną, wypracowywanie priorytetów i kierunków pracy operacyjno – rozpoznawczej oraz taktyki zwalczania przestępstw kryminalnych;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koordynowanie i nadzorowanie Komisariat</w:t>
      </w:r>
      <w:r w:rsidR="002962CE" w:rsidRPr="002A5A45">
        <w:rPr>
          <w:rFonts w:ascii="Arial" w:eastAsia="Times New Roman" w:hAnsi="Arial" w:cs="Arial"/>
          <w:lang w:eastAsia="pl-PL"/>
        </w:rPr>
        <w:t>u</w:t>
      </w:r>
      <w:r w:rsidRPr="002A5A45">
        <w:rPr>
          <w:rFonts w:ascii="Arial" w:eastAsia="Times New Roman" w:hAnsi="Arial" w:cs="Arial"/>
          <w:lang w:eastAsia="pl-PL"/>
        </w:rPr>
        <w:t xml:space="preserve"> Policji oraz Posterunków Policji</w:t>
      </w:r>
      <w:r w:rsidR="00441E21" w:rsidRPr="002A5A45">
        <w:rPr>
          <w:rFonts w:ascii="Arial" w:eastAsia="Times New Roman" w:hAnsi="Arial" w:cs="Arial"/>
          <w:lang w:eastAsia="pl-PL"/>
        </w:rPr>
        <w:t xml:space="preserve"> </w:t>
      </w:r>
      <w:r w:rsidRPr="002A5A45">
        <w:rPr>
          <w:rFonts w:ascii="Arial" w:eastAsia="Times New Roman" w:hAnsi="Arial" w:cs="Arial"/>
          <w:lang w:eastAsia="pl-PL"/>
        </w:rPr>
        <w:t>oraz organizowanie działań w zakre</w:t>
      </w:r>
      <w:r w:rsidR="00C242FC" w:rsidRPr="002A5A45">
        <w:rPr>
          <w:rFonts w:ascii="Arial" w:eastAsia="Times New Roman" w:hAnsi="Arial" w:cs="Arial"/>
          <w:lang w:eastAsia="pl-PL"/>
        </w:rPr>
        <w:t xml:space="preserve">sie rozpoznawania, zapobiegania </w:t>
      </w:r>
      <w:r w:rsidR="00B4324A" w:rsidRPr="002A5A45">
        <w:rPr>
          <w:rFonts w:ascii="Arial" w:eastAsia="Times New Roman" w:hAnsi="Arial" w:cs="Arial"/>
          <w:lang w:eastAsia="pl-PL"/>
        </w:rPr>
        <w:t xml:space="preserve">                       </w:t>
      </w:r>
      <w:r w:rsidRPr="002A5A45">
        <w:rPr>
          <w:rFonts w:ascii="Arial" w:eastAsia="Times New Roman" w:hAnsi="Arial" w:cs="Arial"/>
          <w:lang w:eastAsia="pl-PL"/>
        </w:rPr>
        <w:t xml:space="preserve">i zwalczania przestępczości kryminalnej, a także wykrywania i ścigania sprawców tych przestępstw; 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lastRenderedPageBreak/>
        <w:t xml:space="preserve">inicjowanie i podejmowanie wspólnych przedsięwzięć z instytucjami państwowymi, innymi służbami i organizacjami społecznymi, mających na celu przeciwdziałanie i zwalczanie przestępstw kryminalnych, zjawisk kryminogennych oraz patologii społecznej; 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organizowanie operacji taktycznych, rozpoznawczych i innych przedsięwzięć we współdziałaniu z pozostałymi komórkami organizacyjnymi Komendy, komisariat</w:t>
      </w:r>
      <w:r w:rsidR="00441E21" w:rsidRPr="002A5A45">
        <w:rPr>
          <w:rFonts w:ascii="Arial" w:eastAsia="Times New Roman" w:hAnsi="Arial" w:cs="Arial"/>
          <w:lang w:eastAsia="pl-PL"/>
        </w:rPr>
        <w:t xml:space="preserve">em </w:t>
      </w:r>
      <w:r w:rsidRPr="002A5A45">
        <w:rPr>
          <w:rFonts w:ascii="Arial" w:eastAsia="Times New Roman" w:hAnsi="Arial" w:cs="Arial"/>
          <w:lang w:eastAsia="pl-PL"/>
        </w:rPr>
        <w:t>i posterunkami Policji powiatu ko</w:t>
      </w:r>
      <w:r w:rsidR="00441E21" w:rsidRPr="002A5A45">
        <w:rPr>
          <w:rFonts w:ascii="Arial" w:eastAsia="Times New Roman" w:hAnsi="Arial" w:cs="Arial"/>
          <w:lang w:eastAsia="pl-PL"/>
        </w:rPr>
        <w:t>lskiego</w:t>
      </w:r>
      <w:r w:rsidRPr="002A5A45">
        <w:rPr>
          <w:rFonts w:ascii="Arial" w:eastAsia="Times New Roman" w:hAnsi="Arial" w:cs="Arial"/>
          <w:lang w:eastAsia="pl-PL"/>
        </w:rPr>
        <w:t xml:space="preserve">; </w:t>
      </w:r>
    </w:p>
    <w:p w:rsidR="00CF232F" w:rsidRDefault="00242C1D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prowadzenie</w:t>
      </w:r>
      <w:r w:rsidR="00244FCC" w:rsidRPr="002A5A45">
        <w:rPr>
          <w:rFonts w:ascii="Arial" w:eastAsia="Times New Roman" w:hAnsi="Arial" w:cs="Arial"/>
          <w:lang w:eastAsia="pl-PL"/>
        </w:rPr>
        <w:t xml:space="preserve"> form pracy operacyjnej</w:t>
      </w:r>
      <w:r w:rsidR="002A5A45" w:rsidRPr="002A5A45">
        <w:rPr>
          <w:rFonts w:ascii="Arial" w:eastAsia="Times New Roman" w:hAnsi="Arial" w:cs="Arial"/>
          <w:lang w:eastAsia="pl-PL"/>
        </w:rPr>
        <w:t xml:space="preserve"> z zastosowaniem metod pracy operacyjnej</w:t>
      </w:r>
      <w:r w:rsidR="00244FCC" w:rsidRPr="002A5A45">
        <w:rPr>
          <w:rFonts w:ascii="Arial" w:eastAsia="Times New Roman" w:hAnsi="Arial" w:cs="Arial"/>
          <w:lang w:eastAsia="pl-PL"/>
        </w:rPr>
        <w:t>;</w:t>
      </w:r>
    </w:p>
    <w:p w:rsidR="00185172" w:rsidRDefault="00CF232F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prowadzenie współpracy z osobowymi źródłami informacji w zakresie uzyskiwania informacji na temat przestępstw i ich sprawców;</w:t>
      </w:r>
    </w:p>
    <w:p w:rsidR="00244FCC" w:rsidRPr="002A5A45" w:rsidRDefault="00185172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rozpoznawanie potencjalnych</w:t>
      </w:r>
      <w:r w:rsidR="00B0478C">
        <w:rPr>
          <w:rFonts w:ascii="Arial" w:eastAsia="Times New Roman" w:hAnsi="Arial" w:cs="Arial"/>
          <w:lang w:eastAsia="pl-PL"/>
        </w:rPr>
        <w:t xml:space="preserve"> zagrożeń terrorystycznych</w:t>
      </w:r>
      <w:r w:rsidR="00BC6646">
        <w:rPr>
          <w:rFonts w:ascii="Arial" w:eastAsia="Times New Roman" w:hAnsi="Arial" w:cs="Arial"/>
          <w:lang w:eastAsia="pl-PL"/>
        </w:rPr>
        <w:t xml:space="preserve"> oraz zapobieganie przestępstwom o charakterze terrorystycznym;</w:t>
      </w:r>
      <w:r w:rsidR="00244FCC" w:rsidRPr="002A5A45">
        <w:rPr>
          <w:rFonts w:ascii="Arial" w:eastAsia="Times New Roman" w:hAnsi="Arial" w:cs="Arial"/>
          <w:lang w:eastAsia="pl-PL"/>
        </w:rPr>
        <w:t xml:space="preserve"> 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inicjowanie i organizowanie działań w zakresie poszukiwań i identyfikacji osób; 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współpraca z osobami </w:t>
      </w:r>
      <w:r w:rsidR="00452306" w:rsidRPr="002A5A45">
        <w:rPr>
          <w:rFonts w:ascii="Arial" w:eastAsia="Times New Roman" w:hAnsi="Arial" w:cs="Arial"/>
          <w:lang w:eastAsia="pl-PL"/>
        </w:rPr>
        <w:t>niebędącymi</w:t>
      </w:r>
      <w:r w:rsidRPr="002A5A45">
        <w:rPr>
          <w:rFonts w:ascii="Arial" w:eastAsia="Times New Roman" w:hAnsi="Arial" w:cs="Arial"/>
          <w:lang w:eastAsia="pl-PL"/>
        </w:rPr>
        <w:t xml:space="preserve"> policjantami, które udzielają pomocy Policji w zakresie pracy operacyjnej; </w:t>
      </w:r>
    </w:p>
    <w:p w:rsidR="00244FCC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prowadzenie i nadzór nad prawidłowością prowadzenia rejestracji kryminalnej; </w:t>
      </w:r>
    </w:p>
    <w:p w:rsidR="00244FCC" w:rsidRPr="002A5A45" w:rsidRDefault="00242C1D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planowanie potrzeb w zakresie funduszu operacyjnego oraz obsługa kasowa funduszu</w:t>
      </w:r>
      <w:r w:rsidR="00244FCC" w:rsidRPr="002A5A45">
        <w:rPr>
          <w:rFonts w:ascii="Arial" w:eastAsia="Times New Roman" w:hAnsi="Arial" w:cs="Arial"/>
          <w:lang w:eastAsia="pl-PL"/>
        </w:rPr>
        <w:t xml:space="preserve">; </w:t>
      </w:r>
    </w:p>
    <w:p w:rsidR="00773847" w:rsidRPr="002A5A45" w:rsidRDefault="00244FCC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dokonywanie okresowych ocen pracy operacyjnej, prowadzonej </w:t>
      </w:r>
      <w:r w:rsidR="00B4324A" w:rsidRPr="002A5A45">
        <w:rPr>
          <w:rFonts w:ascii="Arial" w:eastAsia="Times New Roman" w:hAnsi="Arial" w:cs="Arial"/>
          <w:lang w:eastAsia="pl-PL"/>
        </w:rPr>
        <w:t xml:space="preserve">                            </w:t>
      </w:r>
      <w:r w:rsidRPr="002A5A45">
        <w:rPr>
          <w:rFonts w:ascii="Arial" w:eastAsia="Times New Roman" w:hAnsi="Arial" w:cs="Arial"/>
          <w:lang w:eastAsia="pl-PL"/>
        </w:rPr>
        <w:t>w komisaria</w:t>
      </w:r>
      <w:r w:rsidR="00773847" w:rsidRPr="002A5A45">
        <w:rPr>
          <w:rFonts w:ascii="Arial" w:eastAsia="Times New Roman" w:hAnsi="Arial" w:cs="Arial"/>
          <w:lang w:eastAsia="pl-PL"/>
        </w:rPr>
        <w:t>cie</w:t>
      </w:r>
      <w:r w:rsidRPr="002A5A45">
        <w:rPr>
          <w:rFonts w:ascii="Arial" w:eastAsia="Times New Roman" w:hAnsi="Arial" w:cs="Arial"/>
          <w:lang w:eastAsia="pl-PL"/>
        </w:rPr>
        <w:t xml:space="preserve"> i posterunkach Policji Komendy; </w:t>
      </w:r>
    </w:p>
    <w:p w:rsidR="00773847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prowadzenie śledztw i dochodzeń we własnym zakresie, powierzonych </w:t>
      </w:r>
      <w:r w:rsidR="00B4324A" w:rsidRPr="002A5A45">
        <w:rPr>
          <w:rFonts w:ascii="Arial" w:eastAsia="Times New Roman" w:hAnsi="Arial" w:cs="Arial"/>
          <w:lang w:eastAsia="pl-PL"/>
        </w:rPr>
        <w:t xml:space="preserve">                    </w:t>
      </w:r>
      <w:r w:rsidRPr="002A5A45">
        <w:rPr>
          <w:rFonts w:ascii="Arial" w:eastAsia="Times New Roman" w:hAnsi="Arial" w:cs="Arial"/>
          <w:lang w:eastAsia="pl-PL"/>
        </w:rPr>
        <w:t xml:space="preserve">w </w:t>
      </w:r>
      <w:r w:rsidR="008810A7" w:rsidRPr="002A5A45">
        <w:rPr>
          <w:rFonts w:ascii="Arial" w:eastAsia="Times New Roman" w:hAnsi="Arial" w:cs="Arial"/>
          <w:lang w:eastAsia="pl-PL"/>
        </w:rPr>
        <w:t xml:space="preserve">części, </w:t>
      </w:r>
      <w:r w:rsidRPr="002A5A45">
        <w:rPr>
          <w:rFonts w:ascii="Arial" w:eastAsia="Times New Roman" w:hAnsi="Arial" w:cs="Arial"/>
          <w:lang w:eastAsia="pl-PL"/>
        </w:rPr>
        <w:t xml:space="preserve">lub w całości przez prokuraturę; </w:t>
      </w:r>
    </w:p>
    <w:p w:rsidR="00773847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koordynowanie działań poszczególnych ogniw wydziału oraz jednostki </w:t>
      </w:r>
      <w:r w:rsidR="00B4324A" w:rsidRPr="002A5A45">
        <w:rPr>
          <w:rFonts w:ascii="Arial" w:eastAsia="Times New Roman" w:hAnsi="Arial" w:cs="Arial"/>
          <w:lang w:eastAsia="pl-PL"/>
        </w:rPr>
        <w:t xml:space="preserve">                      </w:t>
      </w:r>
      <w:r w:rsidRPr="002A5A45">
        <w:rPr>
          <w:rFonts w:ascii="Arial" w:eastAsia="Times New Roman" w:hAnsi="Arial" w:cs="Arial"/>
          <w:lang w:eastAsia="pl-PL"/>
        </w:rPr>
        <w:t xml:space="preserve">i komórek organizacyjnych Policji powiatu kolskiego, prowadzenie konsultacji o charakterze koncepcyjno – doradczym, dotyczących prowadzonych postępowań przygotowawczych; </w:t>
      </w:r>
    </w:p>
    <w:p w:rsidR="00773847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współdziałanie z Komendą Wojewódzką Policji, prokuraturami, sądami </w:t>
      </w:r>
      <w:r w:rsidR="00B4324A" w:rsidRPr="002A5A45">
        <w:rPr>
          <w:rFonts w:ascii="Arial" w:eastAsia="Times New Roman" w:hAnsi="Arial" w:cs="Arial"/>
          <w:lang w:eastAsia="pl-PL"/>
        </w:rPr>
        <w:t xml:space="preserve">                      </w:t>
      </w:r>
      <w:r w:rsidRPr="002A5A45">
        <w:rPr>
          <w:rFonts w:ascii="Arial" w:eastAsia="Times New Roman" w:hAnsi="Arial" w:cs="Arial"/>
          <w:lang w:eastAsia="pl-PL"/>
        </w:rPr>
        <w:t xml:space="preserve">i innymi organami ochrony prawnej w zakresie realizacji czynności dochodzeniowo – śledczych; </w:t>
      </w:r>
    </w:p>
    <w:p w:rsidR="00773847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obejmowanie nadzorem szczególnym postępowań przygotowawczych prowadzonych w komisariatach i posterunkach Policji w sprawach przestępstw</w:t>
      </w:r>
      <w:r w:rsidR="00AE30CA">
        <w:rPr>
          <w:rFonts w:ascii="Arial" w:eastAsia="Times New Roman" w:hAnsi="Arial" w:cs="Arial"/>
          <w:lang w:eastAsia="pl-PL"/>
        </w:rPr>
        <w:t xml:space="preserve"> </w:t>
      </w:r>
      <w:r w:rsidRPr="002A5A45">
        <w:rPr>
          <w:rFonts w:ascii="Arial" w:eastAsia="Times New Roman" w:hAnsi="Arial" w:cs="Arial"/>
          <w:lang w:eastAsia="pl-PL"/>
        </w:rPr>
        <w:t xml:space="preserve">o znacznym ciężarze gatunkowym lub przejmowanie do dalszego prowadzenia tych postępowań; </w:t>
      </w:r>
    </w:p>
    <w:p w:rsidR="00773847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zapewnianie właściwego przepływu informacji pomiędzy wydziałem, a innymi komórkami organizacyjnymi Komendy, komisariat</w:t>
      </w:r>
      <w:r w:rsidR="00545357" w:rsidRPr="002A5A45">
        <w:rPr>
          <w:rFonts w:ascii="Arial" w:eastAsia="Times New Roman" w:hAnsi="Arial" w:cs="Arial"/>
          <w:lang w:eastAsia="pl-PL"/>
        </w:rPr>
        <w:t>em</w:t>
      </w:r>
      <w:r w:rsidRPr="002A5A45">
        <w:rPr>
          <w:rFonts w:ascii="Arial" w:eastAsia="Times New Roman" w:hAnsi="Arial" w:cs="Arial"/>
          <w:lang w:eastAsia="pl-PL"/>
        </w:rPr>
        <w:t xml:space="preserve"> i posterunkami Policji </w:t>
      </w:r>
      <w:r w:rsidR="00C242FC" w:rsidRPr="002A5A45">
        <w:rPr>
          <w:rFonts w:ascii="Arial" w:eastAsia="Times New Roman" w:hAnsi="Arial" w:cs="Arial"/>
          <w:lang w:eastAsia="pl-PL"/>
        </w:rPr>
        <w:t xml:space="preserve">               </w:t>
      </w:r>
      <w:r w:rsidRPr="002A5A45">
        <w:rPr>
          <w:rFonts w:ascii="Arial" w:eastAsia="Times New Roman" w:hAnsi="Arial" w:cs="Arial"/>
          <w:lang w:eastAsia="pl-PL"/>
        </w:rPr>
        <w:t xml:space="preserve">w zakresie zapobiegania i zwalczania przestępczości oraz prawidłowej realizacji obowiązujących unormowań prawnych w tej dziedzinie; </w:t>
      </w:r>
    </w:p>
    <w:p w:rsidR="00773847" w:rsidRPr="002A5A45" w:rsidRDefault="00242C1D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zbieranie, gromadzenie, przetwarzanie i opracowywanie danych statystycznych o przestępczości oraz o zamachach samobójczych </w:t>
      </w:r>
      <w:r w:rsidR="00FC5702">
        <w:rPr>
          <w:rFonts w:ascii="Arial" w:eastAsia="Times New Roman" w:hAnsi="Arial" w:cs="Arial"/>
          <w:lang w:eastAsia="pl-PL"/>
        </w:rPr>
        <w:t xml:space="preserve">                            </w:t>
      </w:r>
      <w:r w:rsidRPr="002A5A45">
        <w:rPr>
          <w:rFonts w:ascii="Arial" w:eastAsia="Times New Roman" w:hAnsi="Arial" w:cs="Arial"/>
          <w:lang w:eastAsia="pl-PL"/>
        </w:rPr>
        <w:t>i wypadkach utonięć</w:t>
      </w:r>
      <w:r w:rsidR="00773847" w:rsidRPr="002A5A45">
        <w:rPr>
          <w:rFonts w:ascii="Arial" w:eastAsia="Times New Roman" w:hAnsi="Arial" w:cs="Arial"/>
          <w:lang w:eastAsia="pl-PL"/>
        </w:rPr>
        <w:t xml:space="preserve">; </w:t>
      </w:r>
    </w:p>
    <w:p w:rsidR="005032A5" w:rsidRPr="002A5A45" w:rsidRDefault="00773847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lastRenderedPageBreak/>
        <w:t>nadzorowanie stanowisk</w:t>
      </w:r>
      <w:r w:rsidR="00545357" w:rsidRPr="002A5A45">
        <w:rPr>
          <w:rFonts w:ascii="Arial" w:eastAsia="Times New Roman" w:hAnsi="Arial" w:cs="Arial"/>
          <w:lang w:eastAsia="pl-PL"/>
        </w:rPr>
        <w:t>a</w:t>
      </w:r>
      <w:r w:rsidRPr="002A5A45">
        <w:rPr>
          <w:rFonts w:ascii="Arial" w:eastAsia="Times New Roman" w:hAnsi="Arial" w:cs="Arial"/>
          <w:lang w:eastAsia="pl-PL"/>
        </w:rPr>
        <w:t xml:space="preserve"> ODN oraz stanowisk dostępowych do systemów informatycznych Policji wyposażonych w urządzenia szyfrujące; </w:t>
      </w:r>
    </w:p>
    <w:p w:rsidR="005032A5" w:rsidRPr="002A5A45" w:rsidRDefault="005032A5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wykonywanie czynności techniczno – śledczych na miejscu zdarzeń, </w:t>
      </w:r>
      <w:r w:rsidR="00C242FC" w:rsidRPr="002A5A45">
        <w:rPr>
          <w:rFonts w:ascii="Arial" w:eastAsia="Times New Roman" w:hAnsi="Arial" w:cs="Arial"/>
          <w:lang w:eastAsia="pl-PL"/>
        </w:rPr>
        <w:t xml:space="preserve">                           </w:t>
      </w:r>
      <w:r w:rsidRPr="002A5A45">
        <w:rPr>
          <w:rFonts w:ascii="Arial" w:eastAsia="Times New Roman" w:hAnsi="Arial" w:cs="Arial"/>
          <w:lang w:eastAsia="pl-PL"/>
        </w:rPr>
        <w:t xml:space="preserve">a szczególnie ujawnianie i zabezpieczanie śladów podczas oględzin kryminalistycznych; </w:t>
      </w:r>
    </w:p>
    <w:p w:rsidR="005032A5" w:rsidRPr="002A5A45" w:rsidRDefault="005032A5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obsługa czynności o charakterze procesowym i operacyjnych poprzez wykonywanie dokumentacji filmowej i fotograficznej; </w:t>
      </w:r>
    </w:p>
    <w:p w:rsidR="005032A5" w:rsidRPr="002A5A45" w:rsidRDefault="005032A5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sporządzanie elektronicznej daktyloskopii sprawców przestępstw; </w:t>
      </w:r>
    </w:p>
    <w:p w:rsidR="005032A5" w:rsidRPr="002A5A45" w:rsidRDefault="005032A5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wykonywanie zdjęć sygnalitycznych oraz daktyloskopowanie osób lub zwłok; </w:t>
      </w:r>
    </w:p>
    <w:p w:rsidR="00302BFB" w:rsidRPr="002A5A45" w:rsidRDefault="005032A5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prowadzenie magazynu dowodów rzeczowych</w:t>
      </w:r>
      <w:r w:rsidR="003E6A59">
        <w:rPr>
          <w:rFonts w:ascii="Arial" w:eastAsia="Times New Roman" w:hAnsi="Arial" w:cs="Arial"/>
          <w:lang w:eastAsia="pl-PL"/>
        </w:rPr>
        <w:t xml:space="preserve"> i związanej z tym dokumentacji;</w:t>
      </w:r>
      <w:r w:rsidRPr="002A5A45">
        <w:rPr>
          <w:rFonts w:ascii="Arial" w:eastAsia="Times New Roman" w:hAnsi="Arial" w:cs="Arial"/>
          <w:lang w:eastAsia="pl-PL"/>
        </w:rPr>
        <w:t xml:space="preserve"> </w:t>
      </w:r>
    </w:p>
    <w:p w:rsidR="00302BFB" w:rsidRPr="002A5A45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podejmowanie działań ukierunkowanych na rozpoznanie, zapobieganie </w:t>
      </w:r>
      <w:r w:rsidR="00C242FC" w:rsidRPr="002A5A45">
        <w:rPr>
          <w:rFonts w:ascii="Arial" w:eastAsia="Times New Roman" w:hAnsi="Arial" w:cs="Arial"/>
          <w:lang w:eastAsia="pl-PL"/>
        </w:rPr>
        <w:t xml:space="preserve">                        </w:t>
      </w:r>
      <w:r w:rsidRPr="002A5A45">
        <w:rPr>
          <w:rFonts w:ascii="Arial" w:eastAsia="Times New Roman" w:hAnsi="Arial" w:cs="Arial"/>
          <w:lang w:eastAsia="pl-PL"/>
        </w:rPr>
        <w:t>i zwalczanie przestępczości gospodarczej</w:t>
      </w:r>
      <w:r w:rsidR="00545357" w:rsidRPr="002A5A45">
        <w:rPr>
          <w:rFonts w:ascii="Arial" w:eastAsia="Times New Roman" w:hAnsi="Arial" w:cs="Arial"/>
          <w:lang w:eastAsia="pl-PL"/>
        </w:rPr>
        <w:t xml:space="preserve"> i korupcyjnej</w:t>
      </w:r>
      <w:r w:rsidRPr="002A5A45">
        <w:rPr>
          <w:rFonts w:ascii="Arial" w:eastAsia="Times New Roman" w:hAnsi="Arial" w:cs="Arial"/>
          <w:lang w:eastAsia="pl-PL"/>
        </w:rPr>
        <w:t xml:space="preserve">; </w:t>
      </w:r>
    </w:p>
    <w:p w:rsidR="00302BFB" w:rsidRPr="002A5A45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doskonalenie form i metod pracy zmierzających do skutecznego ścigania sprawców przestępstw gospodarczych oraz upowszechnianie doświadczeń </w:t>
      </w:r>
      <w:r w:rsidR="00C242FC" w:rsidRPr="002A5A45">
        <w:rPr>
          <w:rFonts w:ascii="Arial" w:eastAsia="Times New Roman" w:hAnsi="Arial" w:cs="Arial"/>
          <w:lang w:eastAsia="pl-PL"/>
        </w:rPr>
        <w:t xml:space="preserve">                 </w:t>
      </w:r>
      <w:r w:rsidRPr="002A5A45">
        <w:rPr>
          <w:rFonts w:ascii="Arial" w:eastAsia="Times New Roman" w:hAnsi="Arial" w:cs="Arial"/>
          <w:lang w:eastAsia="pl-PL"/>
        </w:rPr>
        <w:t>z tego zakresu w celu angażowania do działań policjantów innych komórek Komendy, komisariat</w:t>
      </w:r>
      <w:r w:rsidR="00545357" w:rsidRPr="002A5A45">
        <w:rPr>
          <w:rFonts w:ascii="Arial" w:eastAsia="Times New Roman" w:hAnsi="Arial" w:cs="Arial"/>
          <w:lang w:eastAsia="pl-PL"/>
        </w:rPr>
        <w:t>u</w:t>
      </w:r>
      <w:r w:rsidRPr="002A5A45">
        <w:rPr>
          <w:rFonts w:ascii="Arial" w:eastAsia="Times New Roman" w:hAnsi="Arial" w:cs="Arial"/>
          <w:lang w:eastAsia="pl-PL"/>
        </w:rPr>
        <w:t xml:space="preserve"> i posterunków Policji powiatu ko</w:t>
      </w:r>
      <w:r w:rsidR="00545357" w:rsidRPr="002A5A45">
        <w:rPr>
          <w:rFonts w:ascii="Arial" w:eastAsia="Times New Roman" w:hAnsi="Arial" w:cs="Arial"/>
          <w:lang w:eastAsia="pl-PL"/>
        </w:rPr>
        <w:t>lskiego</w:t>
      </w:r>
      <w:r w:rsidR="00242C1D" w:rsidRPr="002A5A45">
        <w:rPr>
          <w:rFonts w:ascii="Arial" w:eastAsia="Times New Roman" w:hAnsi="Arial" w:cs="Arial"/>
          <w:lang w:eastAsia="pl-PL"/>
        </w:rPr>
        <w:t>;</w:t>
      </w:r>
    </w:p>
    <w:p w:rsidR="00242C1D" w:rsidRDefault="00242C1D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opracowywanie i wdrażanie taktyki działania w zakresie skutecznego odzyskiwania mienia pochodzącego z przestępstw;</w:t>
      </w:r>
    </w:p>
    <w:p w:rsidR="007D01FE" w:rsidRPr="002A5A45" w:rsidRDefault="007D01FE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ustalanie składników majątkowych sprawców przestępstw w prowadzonych sprawach operacyjnych i procesowych w celu zabezpieczenia roszczeń na potrzeby postępowania karnego;</w:t>
      </w:r>
    </w:p>
    <w:p w:rsidR="00302BFB" w:rsidRPr="002A5A45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sprawowanie nadzoru oraz koordynacja działań policjantów komisariat</w:t>
      </w:r>
      <w:r w:rsidR="00545357" w:rsidRPr="002A5A45">
        <w:rPr>
          <w:rFonts w:ascii="Arial" w:eastAsia="Times New Roman" w:hAnsi="Arial" w:cs="Arial"/>
          <w:lang w:eastAsia="pl-PL"/>
        </w:rPr>
        <w:t>u</w:t>
      </w:r>
      <w:r w:rsidR="00C242FC" w:rsidRPr="002A5A45">
        <w:rPr>
          <w:rFonts w:ascii="Arial" w:eastAsia="Times New Roman" w:hAnsi="Arial" w:cs="Arial"/>
          <w:lang w:eastAsia="pl-PL"/>
        </w:rPr>
        <w:t xml:space="preserve">                     </w:t>
      </w:r>
      <w:r w:rsidRPr="002A5A45">
        <w:rPr>
          <w:rFonts w:ascii="Arial" w:eastAsia="Times New Roman" w:hAnsi="Arial" w:cs="Arial"/>
          <w:lang w:eastAsia="pl-PL"/>
        </w:rPr>
        <w:t xml:space="preserve">i posterunków Policji oraz innych komórek organizacyjnych Komendy, ukierunkowanych na ujawnianie przestępstw gospodarczych i ściganie ich sprawców; </w:t>
      </w:r>
    </w:p>
    <w:p w:rsidR="00302BFB" w:rsidRPr="002A5A45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analizowanie przyczyn, okoliczności i zjawisk wpływających na stan przestępczości gospodarczej oraz podejmowanie działań przeciwdziałających jej rozwojowi; </w:t>
      </w:r>
    </w:p>
    <w:p w:rsidR="00302BFB" w:rsidRPr="002A5A45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monitorowanie zjawisk przestępczych w Internecie, ich analiza oraz podejmowanie działań zmierzających do ujawniania i ścigania sprawców tych przestępstw; </w:t>
      </w:r>
    </w:p>
    <w:p w:rsidR="00302BFB" w:rsidRDefault="00302BFB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 xml:space="preserve">utrzymywanie stałych kontaktów i bieżącej współpracy, w zakresie ujawniania przestępstw gospodarczych oraz ścigania ich sprawców, </w:t>
      </w:r>
      <w:r w:rsidR="00AE30CA">
        <w:rPr>
          <w:rFonts w:ascii="Arial" w:eastAsia="Times New Roman" w:hAnsi="Arial" w:cs="Arial"/>
          <w:lang w:eastAsia="pl-PL"/>
        </w:rPr>
        <w:t xml:space="preserve">                    </w:t>
      </w:r>
      <w:r w:rsidRPr="002A5A45">
        <w:rPr>
          <w:rFonts w:ascii="Arial" w:eastAsia="Times New Roman" w:hAnsi="Arial" w:cs="Arial"/>
          <w:lang w:eastAsia="pl-PL"/>
        </w:rPr>
        <w:t>z Urzędem Kontroli Skarbowej, Urzędem Celnym i i</w:t>
      </w:r>
      <w:r w:rsidR="003871BF">
        <w:rPr>
          <w:rFonts w:ascii="Arial" w:eastAsia="Times New Roman" w:hAnsi="Arial" w:cs="Arial"/>
          <w:lang w:eastAsia="pl-PL"/>
        </w:rPr>
        <w:t>nnymi instytucjami kontrolnymi;</w:t>
      </w:r>
    </w:p>
    <w:p w:rsidR="003871BF" w:rsidRPr="002A5A45" w:rsidRDefault="007D01FE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70"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organizowanie i uczestnictwo w szkoleniu funkcjonariuszy wydziału obejmujących zakres zwalczania przestępczości oraz obowiązujących przepisów i procedur prawnych;</w:t>
      </w:r>
    </w:p>
    <w:p w:rsidR="00244FCC" w:rsidRPr="002A5A45" w:rsidRDefault="00242C1D" w:rsidP="009D1D34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851" w:hanging="502"/>
        <w:jc w:val="both"/>
        <w:rPr>
          <w:rFonts w:ascii="Arial" w:eastAsia="Times New Roman" w:hAnsi="Arial" w:cs="Arial"/>
          <w:lang w:eastAsia="pl-PL"/>
        </w:rPr>
      </w:pPr>
      <w:r w:rsidRPr="002A5A45">
        <w:rPr>
          <w:rFonts w:ascii="Arial" w:eastAsia="Times New Roman" w:hAnsi="Arial" w:cs="Arial"/>
          <w:lang w:eastAsia="pl-PL"/>
        </w:rPr>
        <w:t>wykonywanie czynności procesowych zleconych przez sądy, prokuratury oraz inne jednostki Policji, a także wykonywanie czynności zleconych do realizacji w ramach pomocy prawnej przez uprawnione organy</w:t>
      </w:r>
      <w:r w:rsidR="00244FCC" w:rsidRPr="002A5A45">
        <w:rPr>
          <w:rFonts w:ascii="Arial" w:eastAsia="Times New Roman" w:hAnsi="Arial" w:cs="Arial"/>
          <w:lang w:eastAsia="pl-PL"/>
        </w:rPr>
        <w:t xml:space="preserve">. </w:t>
      </w:r>
    </w:p>
    <w:p w:rsidR="007703CF" w:rsidRDefault="007703CF" w:rsidP="00C87B68">
      <w:pPr>
        <w:pStyle w:val="Default"/>
        <w:spacing w:line="276" w:lineRule="auto"/>
        <w:ind w:left="709" w:hanging="709"/>
        <w:jc w:val="both"/>
      </w:pPr>
    </w:p>
    <w:p w:rsidR="000141E5" w:rsidRPr="00726119" w:rsidRDefault="000141E5" w:rsidP="00C87B68">
      <w:pPr>
        <w:pStyle w:val="Default"/>
        <w:spacing w:line="276" w:lineRule="auto"/>
        <w:ind w:left="709" w:hanging="709"/>
        <w:jc w:val="both"/>
      </w:pPr>
    </w:p>
    <w:p w:rsidR="009A4A22" w:rsidRPr="00726119" w:rsidRDefault="007C2CE5" w:rsidP="00FD093A">
      <w:pPr>
        <w:numPr>
          <w:ilvl w:val="0"/>
          <w:numId w:val="8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>Wydział</w:t>
      </w:r>
      <w:r w:rsidR="009A4A22" w:rsidRPr="00726119">
        <w:rPr>
          <w:rFonts w:ascii="Arial" w:hAnsi="Arial" w:cs="Arial"/>
        </w:rPr>
        <w:t xml:space="preserve"> Kryminaln</w:t>
      </w:r>
      <w:r w:rsidRPr="00726119">
        <w:rPr>
          <w:rFonts w:ascii="Arial" w:hAnsi="Arial" w:cs="Arial"/>
        </w:rPr>
        <w:t>y</w:t>
      </w:r>
      <w:r w:rsidR="009A4A22" w:rsidRPr="00726119">
        <w:rPr>
          <w:rFonts w:ascii="Arial" w:hAnsi="Arial" w:cs="Arial"/>
        </w:rPr>
        <w:t xml:space="preserve"> realizuje inne niż wymienione</w:t>
      </w:r>
      <w:r w:rsidR="00CE13E6" w:rsidRPr="00726119">
        <w:rPr>
          <w:rFonts w:ascii="Arial" w:hAnsi="Arial" w:cs="Arial"/>
        </w:rPr>
        <w:t xml:space="preserve"> w ust. 1 zadania zlecone przez Kie</w:t>
      </w:r>
      <w:r w:rsidR="009A4A22" w:rsidRPr="00726119">
        <w:rPr>
          <w:rFonts w:ascii="Arial" w:hAnsi="Arial" w:cs="Arial"/>
        </w:rPr>
        <w:t xml:space="preserve">rownictwo Komendy oraz współpracuje z komórkami organizacyjnymi Komendy Wojewódzkiej Policji w Poznaniu właściwymi w sprawach kryminalnych i dochodzeniowo - śledczych. </w:t>
      </w:r>
    </w:p>
    <w:p w:rsidR="009D1D34" w:rsidRDefault="009D1D34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3</w:t>
      </w:r>
    </w:p>
    <w:p w:rsidR="009A4A22" w:rsidRPr="00726119" w:rsidRDefault="009A4A22" w:rsidP="00C87B68">
      <w:pPr>
        <w:spacing w:line="276" w:lineRule="auto"/>
        <w:rPr>
          <w:rFonts w:ascii="Arial" w:hAnsi="Arial" w:cs="Arial"/>
          <w:b/>
          <w:color w:val="FF0000"/>
        </w:rPr>
      </w:pPr>
    </w:p>
    <w:p w:rsidR="009A4A22" w:rsidRPr="00FD093A" w:rsidRDefault="009A4A22" w:rsidP="00FD093A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FD093A">
        <w:rPr>
          <w:rFonts w:ascii="Arial" w:hAnsi="Arial" w:cs="Arial"/>
        </w:rPr>
        <w:t>1.</w:t>
      </w:r>
      <w:r w:rsidRPr="00FD093A">
        <w:rPr>
          <w:rFonts w:ascii="Arial" w:hAnsi="Arial" w:cs="Arial"/>
        </w:rPr>
        <w:tab/>
      </w:r>
      <w:r w:rsidR="00823483" w:rsidRPr="00FD093A">
        <w:rPr>
          <w:rFonts w:ascii="Arial" w:hAnsi="Arial" w:cs="Arial"/>
        </w:rPr>
        <w:t>Do zadań Jednoosobowego</w:t>
      </w:r>
      <w:r w:rsidR="007C2CE5" w:rsidRPr="00FD093A">
        <w:rPr>
          <w:rFonts w:ascii="Arial" w:hAnsi="Arial" w:cs="Arial"/>
        </w:rPr>
        <w:t xml:space="preserve"> Stanowiska</w:t>
      </w:r>
      <w:r w:rsidRPr="00FD093A">
        <w:rPr>
          <w:rFonts w:ascii="Arial" w:hAnsi="Arial" w:cs="Arial"/>
        </w:rPr>
        <w:t xml:space="preserve"> do Walki z Przestępczością Przeciwko Życiu, Zdrowiu i </w:t>
      </w:r>
      <w:r w:rsidR="00823483" w:rsidRPr="00FD093A">
        <w:rPr>
          <w:rFonts w:ascii="Arial" w:hAnsi="Arial" w:cs="Arial"/>
        </w:rPr>
        <w:t>Mieniu należy</w:t>
      </w:r>
      <w:r w:rsidR="00F257B8" w:rsidRPr="00FD093A">
        <w:rPr>
          <w:rFonts w:ascii="Arial" w:hAnsi="Arial" w:cs="Arial"/>
        </w:rPr>
        <w:t>: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widowControl/>
        <w:numPr>
          <w:ilvl w:val="1"/>
          <w:numId w:val="14"/>
        </w:numPr>
        <w:tabs>
          <w:tab w:val="clear" w:pos="148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na polecenie komendanta lub jego zastępców postępowań przygotowawczych o dużym stopniu złożoności, wielowątkowych, wymagających wielokierunkowych działań;</w:t>
      </w:r>
    </w:p>
    <w:p w:rsidR="009A4A22" w:rsidRPr="00726119" w:rsidRDefault="009A4A22" w:rsidP="00C87B68">
      <w:pPr>
        <w:widowControl/>
        <w:numPr>
          <w:ilvl w:val="1"/>
          <w:numId w:val="14"/>
        </w:numPr>
        <w:tabs>
          <w:tab w:val="clear" w:pos="148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form pracy operacyjnej o dużym stopniu złożoności, koordynowanie współdziałania z innymi służbami wyspecjalizowanymi w pracy operacyjnej, stosowanie uprawnień i obowiązków określonych w art.</w:t>
      </w:r>
      <w:r w:rsidR="007C2CE5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 xml:space="preserve">19 – 22 </w:t>
      </w:r>
      <w:r w:rsidR="007C2CE5" w:rsidRPr="00726119">
        <w:rPr>
          <w:rFonts w:ascii="Arial" w:hAnsi="Arial" w:cs="Arial"/>
        </w:rPr>
        <w:t>U</w:t>
      </w:r>
      <w:r w:rsidRPr="00726119">
        <w:rPr>
          <w:rFonts w:ascii="Arial" w:hAnsi="Arial" w:cs="Arial"/>
        </w:rPr>
        <w:t xml:space="preserve">stawy o Policji; </w:t>
      </w:r>
    </w:p>
    <w:p w:rsidR="009A4A22" w:rsidRPr="00726119" w:rsidRDefault="009A4A22" w:rsidP="00C87B68">
      <w:pPr>
        <w:widowControl/>
        <w:numPr>
          <w:ilvl w:val="1"/>
          <w:numId w:val="14"/>
        </w:numPr>
        <w:tabs>
          <w:tab w:val="clear" w:pos="148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wykonywanie czynności zleconych przez kierownika jednostki w zakresie dyspozycji art. 62 ustawy o Policji oraz </w:t>
      </w:r>
      <w:r w:rsidR="007C2CE5" w:rsidRPr="00726119">
        <w:rPr>
          <w:rFonts w:ascii="Arial" w:hAnsi="Arial" w:cs="Arial"/>
        </w:rPr>
        <w:t>R</w:t>
      </w:r>
      <w:r w:rsidRPr="00726119">
        <w:rPr>
          <w:rFonts w:ascii="Arial" w:hAnsi="Arial" w:cs="Arial"/>
        </w:rPr>
        <w:t xml:space="preserve">ozporządzenia MSWiA z </w:t>
      </w:r>
      <w:r w:rsidR="003E6A59">
        <w:rPr>
          <w:rFonts w:ascii="Arial" w:hAnsi="Arial" w:cs="Arial"/>
        </w:rPr>
        <w:t xml:space="preserve">dnia </w:t>
      </w:r>
      <w:r w:rsidRPr="00726119">
        <w:rPr>
          <w:rFonts w:ascii="Arial" w:hAnsi="Arial" w:cs="Arial"/>
        </w:rPr>
        <w:t>17 lipca 2007 r</w:t>
      </w:r>
      <w:r w:rsidR="003E6A59">
        <w:rPr>
          <w:rFonts w:ascii="Arial" w:hAnsi="Arial" w:cs="Arial"/>
        </w:rPr>
        <w:t>.</w:t>
      </w:r>
      <w:r w:rsidRPr="00726119">
        <w:rPr>
          <w:rFonts w:ascii="Arial" w:hAnsi="Arial" w:cs="Arial"/>
        </w:rPr>
        <w:t xml:space="preserve"> w sprawie </w:t>
      </w:r>
      <w:r w:rsidR="003272FE">
        <w:rPr>
          <w:rFonts w:ascii="Arial" w:hAnsi="Arial" w:cs="Arial"/>
        </w:rPr>
        <w:t xml:space="preserve">postępowań w sprawach </w:t>
      </w:r>
      <w:r w:rsidRPr="00726119">
        <w:rPr>
          <w:rFonts w:ascii="Arial" w:hAnsi="Arial" w:cs="Arial"/>
        </w:rPr>
        <w:t xml:space="preserve">oświadczeń </w:t>
      </w:r>
      <w:r w:rsidR="003272FE">
        <w:rPr>
          <w:rFonts w:ascii="Arial" w:hAnsi="Arial" w:cs="Arial"/>
        </w:rPr>
        <w:t xml:space="preserve">o stanie </w:t>
      </w:r>
      <w:r w:rsidRPr="00726119">
        <w:rPr>
          <w:rFonts w:ascii="Arial" w:hAnsi="Arial" w:cs="Arial"/>
        </w:rPr>
        <w:t>majątkowy</w:t>
      </w:r>
      <w:r w:rsidR="003272FE">
        <w:rPr>
          <w:rFonts w:ascii="Arial" w:hAnsi="Arial" w:cs="Arial"/>
        </w:rPr>
        <w:t xml:space="preserve">m policjantów oraz trybu publikowania oświadczeń o stanie majątkowym osób pełniących funkcje organów Policji (Dz.U. </w:t>
      </w:r>
      <w:r w:rsidR="003272FE" w:rsidRPr="00726119">
        <w:rPr>
          <w:rFonts w:ascii="Arial" w:hAnsi="Arial" w:cs="Arial"/>
        </w:rPr>
        <w:t>z 20</w:t>
      </w:r>
      <w:r w:rsidR="003272FE">
        <w:rPr>
          <w:rFonts w:ascii="Arial" w:hAnsi="Arial" w:cs="Arial"/>
        </w:rPr>
        <w:t>07</w:t>
      </w:r>
      <w:r w:rsidR="003272FE" w:rsidRPr="00726119">
        <w:rPr>
          <w:rFonts w:ascii="Arial" w:hAnsi="Arial" w:cs="Arial"/>
        </w:rPr>
        <w:t xml:space="preserve"> r. Nr </w:t>
      </w:r>
      <w:r w:rsidR="003272FE">
        <w:rPr>
          <w:rFonts w:ascii="Arial" w:hAnsi="Arial" w:cs="Arial"/>
        </w:rPr>
        <w:t>144</w:t>
      </w:r>
      <w:r w:rsidR="003272FE" w:rsidRPr="00726119">
        <w:rPr>
          <w:rFonts w:ascii="Arial" w:hAnsi="Arial" w:cs="Arial"/>
        </w:rPr>
        <w:t xml:space="preserve"> poz. </w:t>
      </w:r>
      <w:r w:rsidR="003272FE">
        <w:rPr>
          <w:rFonts w:ascii="Arial" w:hAnsi="Arial" w:cs="Arial"/>
        </w:rPr>
        <w:t>1015 z późn. zm.</w:t>
      </w:r>
      <w:r w:rsidR="003272FE">
        <w:rPr>
          <w:rStyle w:val="Odwoanieprzypisudolnego"/>
          <w:rFonts w:ascii="Arial" w:hAnsi="Arial" w:cs="Arial"/>
        </w:rPr>
        <w:footnoteReference w:id="2"/>
      </w:r>
      <w:r w:rsidR="003272FE">
        <w:rPr>
          <w:rFonts w:ascii="Arial" w:hAnsi="Arial" w:cs="Arial"/>
        </w:rPr>
        <w:t>)</w:t>
      </w:r>
      <w:r w:rsidRPr="00726119">
        <w:rPr>
          <w:rFonts w:ascii="Arial" w:hAnsi="Arial" w:cs="Arial"/>
        </w:rPr>
        <w:t>;</w:t>
      </w:r>
    </w:p>
    <w:p w:rsidR="009A4A22" w:rsidRPr="00726119" w:rsidRDefault="009A4A22" w:rsidP="00C87B68">
      <w:pPr>
        <w:widowControl/>
        <w:numPr>
          <w:ilvl w:val="1"/>
          <w:numId w:val="14"/>
        </w:numPr>
        <w:tabs>
          <w:tab w:val="clear" w:pos="148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postępowań wyjaśniających i dyscyplinarnych oraz spraw związanych</w:t>
      </w:r>
      <w:r w:rsidR="00C05F83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 xml:space="preserve">z szeroko rozumianą dyscypliną służbową, rozpatrywanie </w:t>
      </w:r>
      <w:r w:rsidR="00B019B1" w:rsidRPr="00726119">
        <w:rPr>
          <w:rFonts w:ascii="Arial" w:hAnsi="Arial" w:cs="Arial"/>
        </w:rPr>
        <w:t xml:space="preserve">                     </w:t>
      </w:r>
      <w:r w:rsidRPr="00726119">
        <w:rPr>
          <w:rFonts w:ascii="Arial" w:hAnsi="Arial" w:cs="Arial"/>
        </w:rPr>
        <w:t xml:space="preserve">i załatwianie skarg i wniosków należących do właściwości komendanta, prowadzenie w tym zakresie dokumentacji, koordynowanie i nadzór nad osobami realizującymi zadania z zakresu BHP i </w:t>
      </w:r>
      <w:r w:rsidR="00F257B8" w:rsidRPr="00726119">
        <w:rPr>
          <w:rFonts w:ascii="Arial" w:hAnsi="Arial" w:cs="Arial"/>
        </w:rPr>
        <w:t>ppoż.</w:t>
      </w:r>
      <w:r w:rsidRPr="00726119">
        <w:rPr>
          <w:rFonts w:ascii="Arial" w:hAnsi="Arial" w:cs="Arial"/>
        </w:rPr>
        <w:t>;</w:t>
      </w:r>
    </w:p>
    <w:p w:rsidR="009A4A22" w:rsidRPr="00726119" w:rsidRDefault="009A4A22" w:rsidP="00C87B68">
      <w:pPr>
        <w:widowControl/>
        <w:numPr>
          <w:ilvl w:val="1"/>
          <w:numId w:val="14"/>
        </w:numPr>
        <w:tabs>
          <w:tab w:val="clear" w:pos="148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opracowywanie planów i wykonywanie czynności kontrolnych w jednostce </w:t>
      </w:r>
      <w:r w:rsidR="00B019B1" w:rsidRPr="00726119">
        <w:rPr>
          <w:rFonts w:ascii="Arial" w:hAnsi="Arial" w:cs="Arial"/>
        </w:rPr>
        <w:t xml:space="preserve">               </w:t>
      </w:r>
      <w:r w:rsidRPr="00726119">
        <w:rPr>
          <w:rFonts w:ascii="Arial" w:hAnsi="Arial" w:cs="Arial"/>
        </w:rPr>
        <w:t>i podległych komórkach;</w:t>
      </w:r>
    </w:p>
    <w:p w:rsidR="009A4A22" w:rsidRPr="00726119" w:rsidRDefault="009A4A22" w:rsidP="00C87B68">
      <w:pPr>
        <w:numPr>
          <w:ilvl w:val="0"/>
          <w:numId w:val="23"/>
        </w:numPr>
        <w:tabs>
          <w:tab w:val="left" w:pos="1065"/>
        </w:tabs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prowadzanie kontroli ochrony informacji niejawnych oraz przestrzegania </w:t>
      </w:r>
      <w:r w:rsidR="00823483" w:rsidRPr="00726119">
        <w:rPr>
          <w:rFonts w:ascii="Arial" w:hAnsi="Arial" w:cs="Arial"/>
        </w:rPr>
        <w:t>przepisów o</w:t>
      </w:r>
      <w:r w:rsidRPr="00726119">
        <w:rPr>
          <w:rFonts w:ascii="Arial" w:hAnsi="Arial" w:cs="Arial"/>
        </w:rPr>
        <w:t xml:space="preserve"> ochronie tych informacji;</w:t>
      </w:r>
    </w:p>
    <w:p w:rsidR="009A4A22" w:rsidRPr="00726119" w:rsidRDefault="009A4A22" w:rsidP="00C87B68">
      <w:pPr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sporządzenie informacji o stanie bezpieczeństwa na terenie powiatu, opracowywanie planów przedsięwzięć dla jednostki, koordynowanie i badanie ich realizacji;</w:t>
      </w:r>
    </w:p>
    <w:p w:rsidR="00B019B1" w:rsidRPr="00726119" w:rsidRDefault="005F0ACB" w:rsidP="00B019B1">
      <w:pPr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przyjmowanie i rozpatrywanie skarg</w:t>
      </w:r>
      <w:r w:rsidR="00B019B1" w:rsidRPr="00726119">
        <w:rPr>
          <w:rFonts w:ascii="Arial" w:hAnsi="Arial" w:cs="Arial"/>
        </w:rPr>
        <w:t xml:space="preserve"> i wniosków należących do kompetencji Komendanta oraz sprawowanie nadzoru nad wykonywaniem zadań z tej dziedziny przez komórki organizacyjne jednostki;</w:t>
      </w:r>
    </w:p>
    <w:p w:rsidR="009A4A22" w:rsidRPr="00726119" w:rsidRDefault="009A4A22" w:rsidP="00C87B68">
      <w:pPr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opracowywanie określonych dokumentów na potrzeby mobilizacyjno – obronne.</w:t>
      </w:r>
    </w:p>
    <w:p w:rsidR="009A4A22" w:rsidRPr="00726119" w:rsidRDefault="007C2CE5" w:rsidP="00C87B68">
      <w:pPr>
        <w:pStyle w:val="Tekstpodstawowy"/>
        <w:widowControl/>
        <w:numPr>
          <w:ilvl w:val="0"/>
          <w:numId w:val="15"/>
        </w:numPr>
        <w:tabs>
          <w:tab w:val="clear" w:pos="1485"/>
        </w:tabs>
        <w:suppressAutoHyphens w:val="0"/>
        <w:spacing w:line="276" w:lineRule="auto"/>
        <w:ind w:left="351" w:hanging="351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Komó</w:t>
      </w:r>
      <w:r w:rsidR="009A4A22" w:rsidRPr="00726119">
        <w:rPr>
          <w:rFonts w:ascii="Arial" w:hAnsi="Arial" w:cs="Arial"/>
          <w:b w:val="0"/>
          <w:sz w:val="24"/>
          <w:szCs w:val="24"/>
        </w:rPr>
        <w:t xml:space="preserve">rka o nazwie </w:t>
      </w:r>
      <w:r w:rsidRPr="00726119">
        <w:rPr>
          <w:rFonts w:ascii="Arial" w:hAnsi="Arial" w:cs="Arial"/>
          <w:b w:val="0"/>
          <w:sz w:val="24"/>
          <w:szCs w:val="24"/>
        </w:rPr>
        <w:t>Jednoosobowe Stanowisko</w:t>
      </w:r>
      <w:r w:rsidR="009A4A22" w:rsidRPr="00726119">
        <w:rPr>
          <w:rFonts w:ascii="Arial" w:hAnsi="Arial" w:cs="Arial"/>
          <w:b w:val="0"/>
          <w:sz w:val="24"/>
          <w:szCs w:val="24"/>
        </w:rPr>
        <w:t xml:space="preserve"> do walki z Przestępczością Przeciwko Życiu, Zdrowiu i Mieniu realizuje inne niż wymienione w ust. 1 zadania </w:t>
      </w:r>
      <w:r w:rsidR="009A4A22" w:rsidRPr="00726119">
        <w:rPr>
          <w:rFonts w:ascii="Arial" w:hAnsi="Arial" w:cs="Arial"/>
          <w:b w:val="0"/>
          <w:sz w:val="24"/>
          <w:szCs w:val="24"/>
        </w:rPr>
        <w:lastRenderedPageBreak/>
        <w:t>zlecone przez Kierownictwo Komendy oraz współpracuje z komórkami Komendy Wojewódzkiej Policji w Poznaniu właściwymi w sprawach kryminalnych, dochodzeniowo – śledczych i inspekcji.</w:t>
      </w:r>
    </w:p>
    <w:p w:rsidR="00CE13E6" w:rsidRPr="00726119" w:rsidRDefault="00CE13E6" w:rsidP="00CE13E6">
      <w:pPr>
        <w:pStyle w:val="Tekstpodstawowy"/>
        <w:widowControl/>
        <w:suppressAutoHyphens w:val="0"/>
        <w:spacing w:line="276" w:lineRule="auto"/>
        <w:ind w:left="351"/>
        <w:jc w:val="both"/>
        <w:rPr>
          <w:rFonts w:ascii="Arial" w:hAnsi="Arial" w:cs="Arial"/>
          <w:b w:val="0"/>
          <w:sz w:val="24"/>
          <w:szCs w:val="24"/>
        </w:rPr>
      </w:pPr>
    </w:p>
    <w:p w:rsidR="009A4A22" w:rsidRPr="00726119" w:rsidRDefault="00775720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4</w:t>
      </w:r>
    </w:p>
    <w:p w:rsidR="00775720" w:rsidRPr="00726119" w:rsidRDefault="00775720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775720" w:rsidRPr="00734C96" w:rsidRDefault="00775720" w:rsidP="00734C96">
      <w:pPr>
        <w:pStyle w:val="Default"/>
        <w:numPr>
          <w:ilvl w:val="1"/>
          <w:numId w:val="8"/>
        </w:numPr>
        <w:tabs>
          <w:tab w:val="clear" w:pos="1080"/>
          <w:tab w:val="num" w:pos="426"/>
        </w:tabs>
        <w:spacing w:line="276" w:lineRule="auto"/>
        <w:ind w:left="709" w:hanging="709"/>
      </w:pPr>
      <w:r w:rsidRPr="00734C96">
        <w:rPr>
          <w:bCs/>
        </w:rPr>
        <w:t xml:space="preserve">Do zadań Wydziału Prewencji </w:t>
      </w:r>
      <w:r w:rsidR="00F257B8" w:rsidRPr="00734C96">
        <w:rPr>
          <w:bCs/>
        </w:rPr>
        <w:t xml:space="preserve">należy: </w:t>
      </w:r>
    </w:p>
    <w:p w:rsidR="00775720" w:rsidRPr="00726119" w:rsidRDefault="00775720" w:rsidP="00C87B68">
      <w:pPr>
        <w:pStyle w:val="Default"/>
        <w:spacing w:line="276" w:lineRule="auto"/>
      </w:pPr>
    </w:p>
    <w:p w:rsidR="00DD1BE6" w:rsidRDefault="00337F55" w:rsidP="00FF2095">
      <w:pPr>
        <w:pStyle w:val="Default"/>
        <w:numPr>
          <w:ilvl w:val="0"/>
          <w:numId w:val="27"/>
        </w:numPr>
        <w:spacing w:line="276" w:lineRule="auto"/>
        <w:ind w:left="709" w:hanging="283"/>
        <w:jc w:val="both"/>
      </w:pPr>
      <w:r>
        <w:t>t</w:t>
      </w:r>
      <w:r w:rsidR="00833A1E">
        <w:t>worzenie i realizacja, we współdziałaniu z organami samorządu terytorialnego oraz organizacjami i instytucjami pozarządowymi, programów prewencyjnych ukierunkowanych na:</w:t>
      </w:r>
    </w:p>
    <w:p w:rsidR="00833A1E" w:rsidRDefault="00337F55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>z</w:t>
      </w:r>
      <w:r w:rsidR="00833A1E">
        <w:t xml:space="preserve">apewnienie osobom zamieszkałym na obszarze powiatu bezpieczeństwa i porządku </w:t>
      </w:r>
      <w:r w:rsidR="00A628ED">
        <w:t>w miejscach publicznych,</w:t>
      </w:r>
    </w:p>
    <w:p w:rsidR="00A628ED" w:rsidRDefault="00337F55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>z</w:t>
      </w:r>
      <w:r w:rsidR="00A628ED">
        <w:t>walczanie przestępczości,</w:t>
      </w:r>
    </w:p>
    <w:p w:rsidR="00A628ED" w:rsidRDefault="00337F55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>u</w:t>
      </w:r>
      <w:r w:rsidR="00A628ED">
        <w:t>jawnianie, zapobieganie i zwalczanie  zjawisk patologii społecznej, zwłaszcza wśród dzieci i młodzieży</w:t>
      </w:r>
      <w:r>
        <w:t>,</w:t>
      </w:r>
    </w:p>
    <w:p w:rsidR="00337F55" w:rsidRDefault="00337F55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 xml:space="preserve">zapewnienie mieszkańcom możliwości </w:t>
      </w:r>
      <w:r w:rsidR="00CC6755">
        <w:t>sygna</w:t>
      </w:r>
      <w:r>
        <w:t>l</w:t>
      </w:r>
      <w:r w:rsidR="00CC6755">
        <w:t>i</w:t>
      </w:r>
      <w:r>
        <w:t>zowania</w:t>
      </w:r>
      <w:r w:rsidR="00CC6755">
        <w:t xml:space="preserve"> lub zgłaszania Policji o zdarzeniach i sytuacjach zagrażających bezpieczeństwu ludzi            i mienia albo porządkowi publicznemu, a także stworzenie warunków umożliwiających natychmiastową reakcję Policji na takie sygnały lub zgłoszenia,</w:t>
      </w:r>
    </w:p>
    <w:p w:rsidR="00CC6755" w:rsidRDefault="00CC6755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 xml:space="preserve">organizowanie, koordynowanie i wykonywanie czynności </w:t>
      </w:r>
      <w:r w:rsidR="009B16E1">
        <w:t>patrolowych, interwencyjnych oraz ochronnych,</w:t>
      </w:r>
    </w:p>
    <w:p w:rsidR="009B16E1" w:rsidRDefault="009B16E1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>edukacja mieszkańców w zakresie uwarunkowań dotyczących utrzymania porządku i bezpieczeństwa publicznego oraz aktywnego udziału</w:t>
      </w:r>
      <w:r w:rsidR="009545F6">
        <w:t xml:space="preserve"> w przedsięwzięciach profilaktycznych podejmowanych na obszarze powiatu,</w:t>
      </w:r>
    </w:p>
    <w:p w:rsidR="009545F6" w:rsidRDefault="009545F6" w:rsidP="00A628ED">
      <w:pPr>
        <w:pStyle w:val="Default"/>
        <w:numPr>
          <w:ilvl w:val="0"/>
          <w:numId w:val="42"/>
        </w:numPr>
        <w:spacing w:line="276" w:lineRule="auto"/>
        <w:jc w:val="both"/>
      </w:pPr>
      <w:r>
        <w:t xml:space="preserve">kreowanie w </w:t>
      </w:r>
      <w:r w:rsidR="00A9039A">
        <w:t xml:space="preserve">społecznościach </w:t>
      </w:r>
      <w:r>
        <w:t xml:space="preserve">lokalnych pozytywnego wizerunku Policji oraz podejmowanych przez Policję </w:t>
      </w:r>
      <w:r w:rsidR="00A9039A">
        <w:t>działań na rzecz poprawy bezpieczeństwa i porządku publicznego;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planowanie i organizacja działań własnych związanych z realizacja zadań </w:t>
      </w:r>
      <w:r w:rsidR="00B019B1" w:rsidRPr="00726119">
        <w:t xml:space="preserve">            </w:t>
      </w:r>
      <w:r w:rsidRPr="00726119">
        <w:t xml:space="preserve">w zakresie zapewnienia porządku i bezpieczeństwa publicznego podczas organizowanych zgromadzeń publicznych imprez masowych i protestów społecznych;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organizowanie, wykonanie, nadzór i kontrola działań Policji w zakresie pełnienia służby przez policjantów służby prewencyjnej;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organizowanie, koordynowanie i nadzorowanie funkcjonowania służb dyżurnych;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bieżące analizowanie efektów działań podejmowanych na rzecz poprawy stanu bezpieczeństwa publicznego z uwzględnieniem form i metod pełnienia służby patrolowej, obchodowej i konwojowo – ochronnej przez komórki </w:t>
      </w:r>
      <w:r w:rsidR="00B019B1" w:rsidRPr="00726119">
        <w:t xml:space="preserve">                  </w:t>
      </w:r>
      <w:r w:rsidRPr="00726119">
        <w:t xml:space="preserve">i jednostki organizacyjne w powiecie </w:t>
      </w:r>
      <w:r w:rsidR="00AB472D" w:rsidRPr="00726119">
        <w:t>kolskim</w:t>
      </w:r>
      <w:r w:rsidRPr="00726119">
        <w:t xml:space="preserve">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lastRenderedPageBreak/>
        <w:t xml:space="preserve">bieżąca współpraca z organami samorządowymi, administracja publiczną, sądami, a także organizacjami społecznymi w zakresie działalności profilaktycznej i wychowawczej;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kompleksowe realizowanie zadań w zakresie problematyki nieletnich obejmujące zagadnienia prewencyjne, kryminalne, i dochodzeniowo – śledcze, koordynowanie działań rozpoznawczych, analizowanie zjawisk demoralizacji i przestępczości nieletnich oraz inicjowanie przedsięwzięć zmierzających do zapobiegania patologiom, w szczególności wśród dzieci </w:t>
      </w:r>
      <w:r w:rsidR="00B019B1" w:rsidRPr="00726119">
        <w:t xml:space="preserve">               </w:t>
      </w:r>
      <w:r w:rsidRPr="00726119">
        <w:t xml:space="preserve">i młodzieży;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nadzorowanie prowadzonych czynności przez komórki i jednostki organizacyjne Policji powiatu </w:t>
      </w:r>
      <w:r w:rsidR="00AB472D" w:rsidRPr="00726119">
        <w:t>kolskiego</w:t>
      </w:r>
      <w:r w:rsidRPr="00726119">
        <w:t xml:space="preserve"> w postępowaniach mandatowych </w:t>
      </w:r>
      <w:r w:rsidR="00B019B1" w:rsidRPr="00726119">
        <w:t xml:space="preserve">                 i przed </w:t>
      </w:r>
      <w:r w:rsidRPr="00726119">
        <w:t>S</w:t>
      </w:r>
      <w:r w:rsidR="00B019B1" w:rsidRPr="00726119">
        <w:t>ądami Powszechnymi</w:t>
      </w:r>
      <w:r w:rsidRPr="00726119">
        <w:t xml:space="preserve">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współdziałanie ze Strażami miejsko – gminnymi;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planowanie działań sztabowych w związku z przewidywanym zabezpieczeniem imprez o dużym stopniu ryzyka zagrożenia bezpieczeństwa uczestników lub porządku prawnego;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koordynowanie przedsięwzięć związanych z eliminowaniem skutków powstałych w wyniku katastrof, klęsk żywiołowych i innych stanów nadzwyczajnych;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prowadzenie rozpoznania zagrożeń kryzysowych, ocena tych zagrożeń </w:t>
      </w:r>
      <w:r w:rsidR="00B019B1" w:rsidRPr="00726119">
        <w:t xml:space="preserve">                   </w:t>
      </w:r>
      <w:r w:rsidRPr="00726119">
        <w:t xml:space="preserve">i wypracowanie wniosków do zadań;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wdrażanie rozwiązań organizacyjno-technicznych usprawniających proces zarządzania działaniami jednostek Policji w czasie akcji, prowadzonych </w:t>
      </w:r>
      <w:r w:rsidR="00B019B1" w:rsidRPr="00726119">
        <w:t xml:space="preserve">                 </w:t>
      </w:r>
      <w:r w:rsidRPr="00726119">
        <w:t xml:space="preserve">w sytuacjach zagrożeń oraz przygotowanie stanowiska kierowania Komendanta Powiatowego;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koordynowanie przygotowań własnej jednostki – w zakresie organizacyjnym, kadrowym, logistycznym i łączności do działania w warunkach zagrożenia bezpieczeństwa, udział w ćwiczeniach zarządzania kryzysowego, organizowanych przez inne ogniwa systemu obronności państwa;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wdrażanie zasad współdziałania własnej jednostki z innymi instytucjami pozapolicyjnymi, właściwymi w sprawach zarządzania kryzysowego </w:t>
      </w:r>
      <w:r w:rsidR="00B019B1" w:rsidRPr="00726119">
        <w:t xml:space="preserve">                         </w:t>
      </w:r>
      <w:r w:rsidRPr="00726119">
        <w:t>i obronności państwa w celu wykonania zadań policyjnych wynikających</w:t>
      </w:r>
      <w:r w:rsidR="00B019B1" w:rsidRPr="00726119">
        <w:t xml:space="preserve">              </w:t>
      </w:r>
      <w:r w:rsidRPr="00726119">
        <w:t xml:space="preserve">z powszechnie obowiązujących przepisów i umów międzynarodowych;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organizowanie oraz nadzorowanie przedsięwzięć mobilizacyjno – obronnych realizowanych przez komórki i jednostki organizacyjne Komendy;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przygotowanie do działań sił nieetatowego pododdziału Policji;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prowadzenie i ewidencjonowanie spraw dot. posiadania pneumatycznej broni sportowej;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występowanie z wnioskami do Wielkopolskiego Komendanta Wojewódzkiego Policji w Poznaniu o wnioskowanie do Wojewody Wielkopolskiego w sprawie deportacji;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sporządzanie projektów decyzji Komendanta Powiatowego Policji w </w:t>
      </w:r>
      <w:r w:rsidR="00AB472D" w:rsidRPr="00726119">
        <w:t>Kole</w:t>
      </w:r>
      <w:r w:rsidRPr="00726119">
        <w:t xml:space="preserve"> </w:t>
      </w:r>
      <w:r w:rsidR="00B019B1" w:rsidRPr="00726119">
        <w:t xml:space="preserve">                     </w:t>
      </w:r>
      <w:r w:rsidRPr="00726119">
        <w:t xml:space="preserve">o zobowiązaniu cudzoziemca do opuszczenia terytorium Rzeczypospolitej Polskiej; </w:t>
      </w:r>
    </w:p>
    <w:p w:rsidR="00775720" w:rsidRPr="00726119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lastRenderedPageBreak/>
        <w:t xml:space="preserve">opracowywanie określonych dokumentów na potrzeby mobilizacyjno – obronne; </w:t>
      </w:r>
    </w:p>
    <w:p w:rsidR="00775720" w:rsidRDefault="00775720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 xml:space="preserve">organizowanie i wykonywanie, nadzór i kontrola działań Policji w zakresie zapobiegania i zwalczania wykroczeń oraz współdziałanie na obszarze powiatu w tym zakresie z organami ochrony prawnej, administracji publicznej </w:t>
      </w:r>
      <w:r w:rsidR="00CE13E6" w:rsidRPr="00726119">
        <w:t>o</w:t>
      </w:r>
      <w:r w:rsidRPr="00726119">
        <w:t xml:space="preserve">raz organizacjami społecznymi, inicjowanie lokalnej polityki zapobiegania, ujawniania i ścigania sprawców </w:t>
      </w:r>
      <w:r w:rsidR="00CB3126" w:rsidRPr="00726119">
        <w:t>wykroczeń;</w:t>
      </w:r>
    </w:p>
    <w:p w:rsidR="00A9039A" w:rsidRDefault="00A9039A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>
        <w:t>ochrona bezpieczeństwa</w:t>
      </w:r>
      <w:r w:rsidR="001A1B2E">
        <w:t xml:space="preserve"> ludzi oraz porządku publicznego w komunikacji publicznej oraz na wodach i terenach przywodnych;</w:t>
      </w:r>
    </w:p>
    <w:p w:rsidR="001A1B2E" w:rsidRDefault="001A1B2E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>
        <w:t>edukacja mieszkańców, ze szczególnym uwzględnieniem dzieci i młodzieży szkolnej, w zakresie bezpiecznego korzystania z dróg, wód i terenów p</w:t>
      </w:r>
      <w:r w:rsidR="00E62B04">
        <w:t>rzywodnych oraz przeciwdziałania zagrożeniom w ruchu drogowym, na wodach i na tych terenach;</w:t>
      </w:r>
    </w:p>
    <w:p w:rsidR="00E62B04" w:rsidRDefault="00E62B04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>
        <w:t>zapewnienie właściwych warunków pobytu w pomieszczeniach dla osób zatrzymanych lub doprowadzonych w celu wytrzeźwienia;</w:t>
      </w:r>
    </w:p>
    <w:p w:rsidR="00E62B04" w:rsidRDefault="00E62B04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>
        <w:t xml:space="preserve">współdziałanie w zakresie zapobiegania i zwalczania przestępczości </w:t>
      </w:r>
      <w:r w:rsidR="00FC5702">
        <w:t xml:space="preserve">                       </w:t>
      </w:r>
      <w:r>
        <w:t>z funkcjonującymi na obszarze powiatu organami ochrony prawnej;</w:t>
      </w:r>
    </w:p>
    <w:p w:rsidR="00E62B04" w:rsidRPr="00726119" w:rsidRDefault="00E62B04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>
        <w:t xml:space="preserve">organizacja i realizacja zadań związanych z przeciwdziałaniem </w:t>
      </w:r>
      <w:r w:rsidR="00FC5702">
        <w:t>przemocy                 w rodzinie w ramach procedury „Niebieskiej Karty”;</w:t>
      </w:r>
    </w:p>
    <w:p w:rsidR="00CB3126" w:rsidRPr="00726119" w:rsidRDefault="00CB3126" w:rsidP="00182051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</w:pPr>
      <w:r w:rsidRPr="00726119">
        <w:t>prowadzenie magazynu alarmowego sprzętu uzbrojenia.</w:t>
      </w:r>
    </w:p>
    <w:p w:rsidR="00775720" w:rsidRPr="00726119" w:rsidRDefault="00775720" w:rsidP="00C87B68">
      <w:pPr>
        <w:pStyle w:val="Default"/>
        <w:spacing w:line="276" w:lineRule="auto"/>
        <w:jc w:val="both"/>
      </w:pPr>
    </w:p>
    <w:p w:rsidR="0069035A" w:rsidRPr="00726119" w:rsidRDefault="0069035A" w:rsidP="00C87B68">
      <w:pPr>
        <w:pStyle w:val="Tekstpodstawowy"/>
        <w:widowControl/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Wydział Prewencji realizuje inne niż wymienione w ust. 1 zadania zlecone przez Kierownictwo Komendy oraz współpracuje z komórkami Komendy Wojewódzkiej Policji w Poznaniu właściwymi w sprawach prewencji, sztabu policji i postępowań administracyjnych.</w:t>
      </w:r>
    </w:p>
    <w:p w:rsidR="00452306" w:rsidRDefault="00452306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047063" w:rsidRPr="00726119" w:rsidRDefault="00047063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5</w:t>
      </w:r>
    </w:p>
    <w:p w:rsidR="00047063" w:rsidRPr="00726119" w:rsidRDefault="00047063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B43DA4" w:rsidRPr="00734C96" w:rsidRDefault="00B43DA4" w:rsidP="00734C96">
      <w:pPr>
        <w:pStyle w:val="Default"/>
        <w:numPr>
          <w:ilvl w:val="2"/>
          <w:numId w:val="8"/>
        </w:numPr>
        <w:tabs>
          <w:tab w:val="clear" w:pos="1440"/>
        </w:tabs>
        <w:spacing w:line="276" w:lineRule="auto"/>
        <w:ind w:left="426" w:hanging="426"/>
        <w:rPr>
          <w:color w:val="auto"/>
        </w:rPr>
      </w:pPr>
      <w:r w:rsidRPr="00734C96">
        <w:rPr>
          <w:bCs/>
          <w:color w:val="auto"/>
        </w:rPr>
        <w:t xml:space="preserve">Do zadań Wydziału Ruchu Drogowego </w:t>
      </w:r>
      <w:r w:rsidR="00F257B8" w:rsidRPr="00734C96">
        <w:rPr>
          <w:bCs/>
          <w:color w:val="auto"/>
        </w:rPr>
        <w:t xml:space="preserve">należy: </w:t>
      </w:r>
    </w:p>
    <w:p w:rsidR="00047063" w:rsidRPr="00726119" w:rsidRDefault="00047063" w:rsidP="00C87B68">
      <w:pPr>
        <w:pStyle w:val="Default"/>
        <w:spacing w:line="276" w:lineRule="auto"/>
      </w:pP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>wykonywanie czynności zapewniających bezpieczeństwo i porządek w ruchu na drogach</w:t>
      </w:r>
      <w:r w:rsidR="0000106D" w:rsidRPr="00726119">
        <w:t xml:space="preserve"> </w:t>
      </w:r>
      <w:r w:rsidRPr="00726119">
        <w:t xml:space="preserve">publicznych;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>realizowanie zadań związanych z likwidacją skutków zdarzeń drogowych oraz zabezpieczeniem procesowym śladów i dowodów</w:t>
      </w:r>
      <w:r w:rsidR="006E19E7" w:rsidRPr="006E19E7">
        <w:t xml:space="preserve"> </w:t>
      </w:r>
      <w:r w:rsidR="006E19E7">
        <w:t xml:space="preserve">oraz </w:t>
      </w:r>
      <w:r w:rsidR="006E19E7" w:rsidRPr="00726119">
        <w:t>wykonywanie czynności procesowych w sprawach o zdarzenia drogowe</w:t>
      </w:r>
      <w:r w:rsidRPr="00726119">
        <w:t xml:space="preserve">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 xml:space="preserve">analizowanie stanu bezpieczeństwa ruchu drogowego na terenie powiatu </w:t>
      </w:r>
      <w:r w:rsidR="00823483" w:rsidRPr="00726119">
        <w:t>kols</w:t>
      </w:r>
      <w:r w:rsidRPr="00726119">
        <w:t xml:space="preserve">kiego i ocena efektywności podejmowanych działań przez komisariat </w:t>
      </w:r>
      <w:r w:rsidR="00B019B1" w:rsidRPr="00726119">
        <w:t xml:space="preserve">                    </w:t>
      </w:r>
      <w:r w:rsidRPr="00726119">
        <w:t xml:space="preserve">i posterunki podległe jednostce na rzecz zapewnienia bezpieczeństwa </w:t>
      </w:r>
      <w:r w:rsidR="00B019B1" w:rsidRPr="00726119">
        <w:t xml:space="preserve">                  </w:t>
      </w:r>
      <w:r w:rsidRPr="00726119">
        <w:t xml:space="preserve">w ruchu drogowym;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 xml:space="preserve">uczestnictwo w działaniach w zakresie zabezpieczania imprez na drogach, współdziałanie i organizowanie przedsięwzięć na rzecz poprawy bezpieczeństwa w ruchu drogowym wspólnie z innymi organizacjami </w:t>
      </w:r>
      <w:r w:rsidR="00B019B1" w:rsidRPr="00726119">
        <w:t xml:space="preserve">                          </w:t>
      </w:r>
      <w:r w:rsidRPr="00726119">
        <w:t xml:space="preserve">i instytucjami, takimi jak Zarządy Dróg, jednostki samorządu terytorialnego, </w:t>
      </w:r>
      <w:r w:rsidRPr="00726119">
        <w:lastRenderedPageBreak/>
        <w:t xml:space="preserve">Urzędy Celne, Straż Graniczna, służby ratownictwa drogowego w zakresie zasięgu terytorialnego;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 xml:space="preserve">realizacja programów prewencyjnych na rzecz poprawy bezpieczeństwa </w:t>
      </w:r>
      <w:r w:rsidR="00B019B1" w:rsidRPr="00726119">
        <w:t xml:space="preserve">                 </w:t>
      </w:r>
      <w:r w:rsidRPr="00726119">
        <w:t xml:space="preserve">w ruchu drogowym;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 xml:space="preserve">opiniowanie projektów organizacji ruchu drogowego; </w:t>
      </w:r>
    </w:p>
    <w:p w:rsidR="00047063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 xml:space="preserve">realizowanie zadań związanych z pilotażem pojazdów ponad gabarytowych, </w:t>
      </w:r>
      <w:r w:rsidR="00B019B1" w:rsidRPr="00726119">
        <w:t xml:space="preserve">            </w:t>
      </w:r>
      <w:r w:rsidRPr="00726119">
        <w:t xml:space="preserve">z materiałami niebezpiecznymi, podlegających ochronie BOR i innych, zgodnie z obowiązującymi przepisami w tym zakresie; </w:t>
      </w:r>
    </w:p>
    <w:p w:rsidR="00B43DA4" w:rsidRPr="00726119" w:rsidRDefault="00047063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 w:rsidRPr="00726119">
        <w:t>prowadzenie wzmożonych działań policyjnych ukierunkowanych na ujawnianie i represjonowanie negatywnych zjawisk w ruchu drogowym;</w:t>
      </w:r>
    </w:p>
    <w:p w:rsidR="00047063" w:rsidRPr="00726119" w:rsidRDefault="00B43DA4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  <w:rPr>
          <w:color w:val="auto"/>
        </w:rPr>
      </w:pPr>
      <w:r w:rsidRPr="00726119">
        <w:rPr>
          <w:color w:val="auto"/>
        </w:rPr>
        <w:t xml:space="preserve">wprowadzanie do </w:t>
      </w:r>
      <w:r w:rsidR="006E19E7" w:rsidRPr="00726119">
        <w:rPr>
          <w:color w:val="auto"/>
        </w:rPr>
        <w:t xml:space="preserve">systemów teleinformatycznych </w:t>
      </w:r>
      <w:r w:rsidRPr="00726119">
        <w:rPr>
          <w:color w:val="auto"/>
        </w:rPr>
        <w:t xml:space="preserve">bieżących </w:t>
      </w:r>
      <w:r w:rsidR="00823483" w:rsidRPr="00726119">
        <w:rPr>
          <w:color w:val="auto"/>
        </w:rPr>
        <w:t>danych oraz</w:t>
      </w:r>
      <w:r w:rsidRPr="00726119">
        <w:rPr>
          <w:color w:val="auto"/>
        </w:rPr>
        <w:t xml:space="preserve"> ewidencji </w:t>
      </w:r>
      <w:r w:rsidR="00823483" w:rsidRPr="00726119">
        <w:rPr>
          <w:color w:val="auto"/>
        </w:rPr>
        <w:t>ukaranych kierowców</w:t>
      </w:r>
      <w:r w:rsidRPr="00726119">
        <w:rPr>
          <w:color w:val="auto"/>
        </w:rPr>
        <w:t>;</w:t>
      </w:r>
    </w:p>
    <w:p w:rsidR="006E19E7" w:rsidRDefault="006E19E7" w:rsidP="0026127D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>
        <w:t>kontrola pojazdów realizujących transport drogowy;</w:t>
      </w:r>
    </w:p>
    <w:p w:rsidR="00B019B1" w:rsidRDefault="006E19E7" w:rsidP="00B019B1">
      <w:pPr>
        <w:pStyle w:val="Default"/>
        <w:numPr>
          <w:ilvl w:val="0"/>
          <w:numId w:val="28"/>
        </w:numPr>
        <w:spacing w:line="276" w:lineRule="auto"/>
        <w:ind w:hanging="436"/>
        <w:jc w:val="both"/>
      </w:pPr>
      <w:r>
        <w:t>realizacja zagadnień dotyczących przewozów materiałów niebezpiecznych</w:t>
      </w:r>
      <w:r w:rsidR="00C37604" w:rsidRPr="00726119">
        <w:t>.</w:t>
      </w:r>
    </w:p>
    <w:p w:rsidR="00AA0F7F" w:rsidRPr="00726119" w:rsidRDefault="00AA0F7F" w:rsidP="00AA0F7F">
      <w:pPr>
        <w:pStyle w:val="Default"/>
        <w:spacing w:line="276" w:lineRule="auto"/>
        <w:ind w:left="720"/>
        <w:jc w:val="both"/>
      </w:pPr>
    </w:p>
    <w:p w:rsidR="00C37604" w:rsidRPr="00726119" w:rsidRDefault="00C37604" w:rsidP="00C87B68">
      <w:pPr>
        <w:numPr>
          <w:ilvl w:val="0"/>
          <w:numId w:val="9"/>
        </w:numPr>
        <w:tabs>
          <w:tab w:val="clear" w:pos="720"/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Wydział Ruchu Drogowego realizuje inne niż wymienione w ust.1 zadania zlecone przez Kierownictwo Komendy oraz współpracuje z Wydziałem Ruchu Drogowego Komendy Wojewódzkiej Policji w Poznaniu.</w:t>
      </w:r>
    </w:p>
    <w:p w:rsidR="00991026" w:rsidRPr="00726119" w:rsidRDefault="00991026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C70D9A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6</w:t>
      </w:r>
    </w:p>
    <w:p w:rsidR="00991026" w:rsidRPr="00726119" w:rsidRDefault="00991026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34C96" w:rsidRDefault="009A4A22" w:rsidP="00734C96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734C96">
        <w:rPr>
          <w:rFonts w:ascii="Arial" w:hAnsi="Arial" w:cs="Arial"/>
        </w:rPr>
        <w:t>1</w:t>
      </w:r>
      <w:r w:rsidR="00A97D7B" w:rsidRPr="00734C96">
        <w:rPr>
          <w:rFonts w:ascii="Arial" w:hAnsi="Arial" w:cs="Arial"/>
        </w:rPr>
        <w:t xml:space="preserve">.  </w:t>
      </w:r>
      <w:r w:rsidRPr="00734C96">
        <w:rPr>
          <w:rFonts w:ascii="Arial" w:hAnsi="Arial" w:cs="Arial"/>
        </w:rPr>
        <w:t xml:space="preserve">Do zadań </w:t>
      </w:r>
      <w:r w:rsidR="00271DB6" w:rsidRPr="00734C96">
        <w:rPr>
          <w:rFonts w:ascii="Arial" w:hAnsi="Arial" w:cs="Arial"/>
        </w:rPr>
        <w:t>Jednoosobowego Stanowiska</w:t>
      </w:r>
      <w:r w:rsidRPr="00734C96">
        <w:rPr>
          <w:rFonts w:ascii="Arial" w:hAnsi="Arial" w:cs="Arial"/>
        </w:rPr>
        <w:t xml:space="preserve"> do Spraw Prasowo - Informacyjnych należy: 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 xml:space="preserve">zapewnienie obsługi </w:t>
      </w:r>
      <w:r w:rsidR="00E432A3">
        <w:rPr>
          <w:rFonts w:ascii="Arial" w:hAnsi="Arial" w:cs="Arial"/>
          <w:b w:val="0"/>
          <w:sz w:val="24"/>
          <w:szCs w:val="24"/>
        </w:rPr>
        <w:t xml:space="preserve">prasowej oraz organizowanie kontaktów Komendanta </w:t>
      </w:r>
      <w:r w:rsidR="00AE30CA">
        <w:rPr>
          <w:rFonts w:ascii="Arial" w:hAnsi="Arial" w:cs="Arial"/>
          <w:b w:val="0"/>
          <w:sz w:val="24"/>
          <w:szCs w:val="24"/>
        </w:rPr>
        <w:t xml:space="preserve">           </w:t>
      </w:r>
      <w:r w:rsidR="00E432A3">
        <w:rPr>
          <w:rFonts w:ascii="Arial" w:hAnsi="Arial" w:cs="Arial"/>
          <w:b w:val="0"/>
          <w:sz w:val="24"/>
          <w:szCs w:val="24"/>
        </w:rPr>
        <w:t>z mediami</w:t>
      </w:r>
      <w:r w:rsidRPr="00726119">
        <w:rPr>
          <w:rFonts w:ascii="Arial" w:hAnsi="Arial" w:cs="Arial"/>
          <w:b w:val="0"/>
          <w:sz w:val="24"/>
          <w:szCs w:val="24"/>
        </w:rPr>
        <w:t>;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kreowanie pozytywnego wizerunku Policji w środkach masowego przekazu;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nadzór merytoryczny oraz bieżące prowadzenie strony internetowej Komendy;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realizowanie zadań z zakresu komunikacji wewnętrznej;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współpraca z samorządami oraz organizacjami pozarządowymi w zakresie promowania bezpieczeństwa i porządku publicznego;</w:t>
      </w:r>
    </w:p>
    <w:p w:rsidR="009A4A22" w:rsidRPr="00726119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 xml:space="preserve">współdziałanie z organami administracji publicznej, szkołami, organizacjami społecznymi oraz mediami w zakresie edukacji, profilaktyki wychowawczej </w:t>
      </w:r>
      <w:r w:rsidR="00B019B1" w:rsidRPr="00726119">
        <w:rPr>
          <w:rFonts w:ascii="Arial" w:hAnsi="Arial" w:cs="Arial"/>
          <w:b w:val="0"/>
          <w:sz w:val="24"/>
          <w:szCs w:val="24"/>
        </w:rPr>
        <w:t xml:space="preserve">                 </w:t>
      </w:r>
      <w:r w:rsidRPr="00726119">
        <w:rPr>
          <w:rFonts w:ascii="Arial" w:hAnsi="Arial" w:cs="Arial"/>
          <w:b w:val="0"/>
          <w:sz w:val="24"/>
          <w:szCs w:val="24"/>
        </w:rPr>
        <w:t>i prewencji kryminalnej;</w:t>
      </w:r>
    </w:p>
    <w:p w:rsidR="009A4A22" w:rsidRDefault="009A4A22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tworzenie</w:t>
      </w:r>
      <w:r w:rsidR="005B5A52" w:rsidRPr="00726119">
        <w:rPr>
          <w:rFonts w:ascii="Arial" w:hAnsi="Arial" w:cs="Arial"/>
          <w:b w:val="0"/>
          <w:sz w:val="24"/>
          <w:szCs w:val="24"/>
        </w:rPr>
        <w:t>,</w:t>
      </w:r>
      <w:r w:rsidRPr="00726119">
        <w:rPr>
          <w:rFonts w:ascii="Arial" w:hAnsi="Arial" w:cs="Arial"/>
          <w:b w:val="0"/>
          <w:sz w:val="24"/>
          <w:szCs w:val="24"/>
        </w:rPr>
        <w:t xml:space="preserve"> współtworzenie oraz współuczestniczenie w realizacji programów prewencji kryminalnej</w:t>
      </w:r>
      <w:r w:rsidR="00E432A3">
        <w:rPr>
          <w:rFonts w:ascii="Arial" w:hAnsi="Arial" w:cs="Arial"/>
          <w:b w:val="0"/>
          <w:sz w:val="24"/>
          <w:szCs w:val="24"/>
        </w:rPr>
        <w:t>;</w:t>
      </w:r>
    </w:p>
    <w:p w:rsidR="00E432A3" w:rsidRDefault="00E432A3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udzielanie odpowiedzi na krytykę i interwencje</w:t>
      </w:r>
      <w:r w:rsidR="00A70A31">
        <w:rPr>
          <w:rFonts w:ascii="Arial" w:hAnsi="Arial" w:cs="Arial"/>
          <w:b w:val="0"/>
          <w:sz w:val="24"/>
          <w:szCs w:val="24"/>
        </w:rPr>
        <w:t xml:space="preserve"> prasowe kierowane pod adresem Policji;</w:t>
      </w:r>
    </w:p>
    <w:p w:rsidR="00A70A31" w:rsidRPr="00726119" w:rsidRDefault="00A70A31" w:rsidP="0026127D">
      <w:pPr>
        <w:pStyle w:val="Tekstpodstawowy"/>
        <w:widowControl/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współpraca z dziennikarzami.</w:t>
      </w:r>
    </w:p>
    <w:p w:rsidR="009A4A22" w:rsidRPr="00726119" w:rsidRDefault="009A4A22" w:rsidP="00C87B68">
      <w:pPr>
        <w:pStyle w:val="Tekstpodstawowy"/>
        <w:spacing w:line="276" w:lineRule="auto"/>
        <w:ind w:left="709"/>
        <w:jc w:val="both"/>
        <w:rPr>
          <w:rFonts w:ascii="Arial" w:hAnsi="Arial" w:cs="Arial"/>
          <w:b w:val="0"/>
          <w:sz w:val="24"/>
          <w:szCs w:val="24"/>
        </w:rPr>
      </w:pPr>
    </w:p>
    <w:p w:rsidR="009A4A22" w:rsidRPr="00726119" w:rsidRDefault="009A4A22" w:rsidP="0026127D">
      <w:pPr>
        <w:pStyle w:val="Tekstpodstawowy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Kom</w:t>
      </w:r>
      <w:r w:rsidR="004143CF" w:rsidRPr="00726119">
        <w:rPr>
          <w:rFonts w:ascii="Arial" w:hAnsi="Arial" w:cs="Arial"/>
          <w:b w:val="0"/>
          <w:sz w:val="24"/>
          <w:szCs w:val="24"/>
        </w:rPr>
        <w:t>ó</w:t>
      </w:r>
      <w:r w:rsidRPr="00726119">
        <w:rPr>
          <w:rFonts w:ascii="Arial" w:hAnsi="Arial" w:cs="Arial"/>
          <w:b w:val="0"/>
          <w:sz w:val="24"/>
          <w:szCs w:val="24"/>
        </w:rPr>
        <w:t xml:space="preserve">rka o nazwie stanowisko Samodzielne do spraw Prasowo – Informacyjnych realizuje inne niż wymienione w ust. 1 zadania zlecone przez Kierownictwo Komendy oraz współpracuje z komórkami Komendy Wojewódzkiej Policji </w:t>
      </w:r>
      <w:r w:rsidR="00B019B1" w:rsidRPr="00726119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Pr="00726119">
        <w:rPr>
          <w:rFonts w:ascii="Arial" w:hAnsi="Arial" w:cs="Arial"/>
          <w:b w:val="0"/>
          <w:sz w:val="24"/>
          <w:szCs w:val="24"/>
        </w:rPr>
        <w:t>w Poznaniu właściwymi w sprawach prasowo - informacyjnych, prewencji kryminalnej i komunikacji wewnętrznej.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lastRenderedPageBreak/>
        <w:t>§ 1</w:t>
      </w:r>
      <w:r w:rsidR="000141E5">
        <w:rPr>
          <w:rFonts w:ascii="Arial" w:hAnsi="Arial" w:cs="Arial"/>
          <w:b/>
        </w:rPr>
        <w:t>7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pStyle w:val="WW-Tekstpodstawowy2"/>
        <w:spacing w:line="276" w:lineRule="auto"/>
        <w:rPr>
          <w:rFonts w:ascii="Arial" w:hAnsi="Arial" w:cs="Arial"/>
          <w:b/>
          <w:szCs w:val="24"/>
        </w:rPr>
      </w:pPr>
      <w:r w:rsidRPr="00726119">
        <w:rPr>
          <w:rFonts w:ascii="Arial" w:hAnsi="Arial" w:cs="Arial"/>
          <w:szCs w:val="24"/>
        </w:rPr>
        <w:t>1</w:t>
      </w:r>
      <w:r w:rsidR="003B3438">
        <w:rPr>
          <w:rFonts w:ascii="Arial" w:hAnsi="Arial" w:cs="Arial"/>
          <w:szCs w:val="24"/>
        </w:rPr>
        <w:t xml:space="preserve">.    </w:t>
      </w:r>
      <w:r w:rsidRPr="003B3438">
        <w:rPr>
          <w:rFonts w:ascii="Arial" w:hAnsi="Arial" w:cs="Arial"/>
          <w:szCs w:val="24"/>
        </w:rPr>
        <w:t>Do zadań Posterunku Policji w Babiaku należy:</w:t>
      </w:r>
    </w:p>
    <w:p w:rsidR="009A4A22" w:rsidRPr="00726119" w:rsidRDefault="009A4A22" w:rsidP="00C87B68">
      <w:pPr>
        <w:spacing w:line="276" w:lineRule="auto"/>
        <w:ind w:left="360"/>
        <w:jc w:val="both"/>
        <w:rPr>
          <w:rFonts w:ascii="Arial" w:hAnsi="Arial" w:cs="Arial"/>
          <w:color w:val="FF0000"/>
        </w:rPr>
      </w:pP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realizowanie zadań służby prewencji;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rozpoznawanie zagrożeń przestępczością oraz wykonywanie czynności operacyjno-rozpoznawczych i dochodzeniowo-śledczych w celu</w:t>
      </w:r>
      <w:r w:rsidR="004143CF" w:rsidRPr="00726119">
        <w:rPr>
          <w:rFonts w:ascii="Arial" w:hAnsi="Arial" w:cs="Arial"/>
        </w:rPr>
        <w:t xml:space="preserve"> ścigania sprawców przestępstw </w:t>
      </w:r>
      <w:r w:rsidRPr="00726119">
        <w:rPr>
          <w:rFonts w:ascii="Arial" w:hAnsi="Arial" w:cs="Arial"/>
        </w:rPr>
        <w:t>i wykroczeń a także prowadzenie poszukiwań os</w:t>
      </w:r>
      <w:r w:rsidR="004143CF" w:rsidRPr="00726119">
        <w:rPr>
          <w:rFonts w:ascii="Arial" w:hAnsi="Arial" w:cs="Arial"/>
        </w:rPr>
        <w:t xml:space="preserve">ób </w:t>
      </w:r>
      <w:r w:rsidR="00B019B1" w:rsidRPr="00726119">
        <w:rPr>
          <w:rFonts w:ascii="Arial" w:hAnsi="Arial" w:cs="Arial"/>
        </w:rPr>
        <w:t xml:space="preserve">             </w:t>
      </w:r>
      <w:r w:rsidR="004143CF" w:rsidRPr="00726119">
        <w:rPr>
          <w:rFonts w:ascii="Arial" w:hAnsi="Arial" w:cs="Arial"/>
        </w:rPr>
        <w:t xml:space="preserve">i rzeczy we współdziałaniu </w:t>
      </w:r>
      <w:r w:rsidRPr="00726119">
        <w:rPr>
          <w:rFonts w:ascii="Arial" w:hAnsi="Arial" w:cs="Arial"/>
        </w:rPr>
        <w:t>z komórkami i jednostką podległymi komendzie;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ujawnianie, zapobieganie i zwalczanie zjawisk patologii społecznej, zwłaszcza wśród dzieci i młodzieży;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edukacja mieszkańców w zakresie uwarunkowań dotyczących utrzymywania porządku publicznego oraz aktywnego udziału w przedsięwzięciach profilaktycznych podejmowanych na obszarze działania Posterunku Policji;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realizowanie zadań administracyjno-porządkowych;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kreowanie w społeczności lokalnej pozytywnego wizerunku Policji oraz podejmowanie działań na rzecz poprawy bezpieczeństwa i porządku publicznego;</w:t>
      </w:r>
    </w:p>
    <w:p w:rsidR="009A4A22" w:rsidRPr="00726119" w:rsidRDefault="009A4A22" w:rsidP="0026127D">
      <w:pPr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współdział</w:t>
      </w:r>
      <w:r w:rsidR="0073426F" w:rsidRPr="00726119">
        <w:rPr>
          <w:rFonts w:ascii="Arial" w:hAnsi="Arial" w:cs="Arial"/>
        </w:rPr>
        <w:t>anie z samorządem terytorialnym;</w:t>
      </w:r>
    </w:p>
    <w:p w:rsidR="0073426F" w:rsidRPr="00726119" w:rsidRDefault="0073426F" w:rsidP="0026127D">
      <w:pPr>
        <w:pStyle w:val="Default"/>
        <w:numPr>
          <w:ilvl w:val="0"/>
          <w:numId w:val="3"/>
        </w:numPr>
        <w:tabs>
          <w:tab w:val="clear" w:pos="0"/>
        </w:tabs>
        <w:spacing w:after="17"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wykonywanie czynności zapewniających bezpieczeństwo i porządek w ruchu na drogach publicznych; </w:t>
      </w:r>
    </w:p>
    <w:p w:rsidR="0073426F" w:rsidRPr="00726119" w:rsidRDefault="0073426F" w:rsidP="0026127D">
      <w:pPr>
        <w:pStyle w:val="Default"/>
        <w:numPr>
          <w:ilvl w:val="0"/>
          <w:numId w:val="3"/>
        </w:numPr>
        <w:tabs>
          <w:tab w:val="clear" w:pos="0"/>
        </w:tabs>
        <w:spacing w:after="17"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realizowanie zadań związanych z likwidacją skutków zdarzeń drogowych oraz zabezpieczenie procesowe śladów i dowodów; </w:t>
      </w:r>
    </w:p>
    <w:p w:rsidR="0073426F" w:rsidRPr="00726119" w:rsidRDefault="0073426F" w:rsidP="0026127D">
      <w:pPr>
        <w:pStyle w:val="Default"/>
        <w:numPr>
          <w:ilvl w:val="0"/>
          <w:numId w:val="3"/>
        </w:numPr>
        <w:tabs>
          <w:tab w:val="clear" w:pos="0"/>
        </w:tabs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prowadzenie działań profilaktycznych w celu kreowania lokalnej polityki przeciwdziałania zagrożeniom w ruchu drogowym. 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A4A22" w:rsidRPr="00726119" w:rsidRDefault="009A4A22" w:rsidP="0026127D">
      <w:pPr>
        <w:numPr>
          <w:ilvl w:val="0"/>
          <w:numId w:val="12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Posterunek Policji w Babiaku wykonuje inne niż wymienione w ust.1 zadania zlecone przez kierownictwo Komendy oraz współpracuje z komórkami organizacyjnymi Komendy Powiatowej Policji w Kole w zakresie ich działania. </w:t>
      </w:r>
    </w:p>
    <w:p w:rsidR="000141E5" w:rsidRDefault="000141E5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726119" w:rsidRDefault="007A63E4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1</w:t>
      </w:r>
      <w:r w:rsidR="000141E5">
        <w:rPr>
          <w:rFonts w:ascii="Arial" w:hAnsi="Arial" w:cs="Arial"/>
          <w:b/>
        </w:rPr>
        <w:t>8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b/>
        </w:rPr>
      </w:pPr>
      <w:r w:rsidRPr="00726119">
        <w:rPr>
          <w:rFonts w:ascii="Arial" w:hAnsi="Arial" w:cs="Arial"/>
        </w:rPr>
        <w:t>1</w:t>
      </w:r>
      <w:r w:rsidRPr="003B3438">
        <w:rPr>
          <w:rFonts w:ascii="Arial" w:hAnsi="Arial" w:cs="Arial"/>
        </w:rPr>
        <w:t>.    Do zadań Posterunku Policji w Dąbiu należy: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realizowanie zadań służby prewencji;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rozpoznawanie zagrożeń przestępczością oraz wykonywanie czynności operacyjno-rozpoznawczych i dochodzeniowo-śledczych w celu</w:t>
      </w:r>
      <w:r w:rsidR="007A63E4" w:rsidRPr="00726119">
        <w:rPr>
          <w:rFonts w:ascii="Arial" w:hAnsi="Arial" w:cs="Arial"/>
        </w:rPr>
        <w:t xml:space="preserve"> ścigania sprawców przestępstw </w:t>
      </w:r>
      <w:r w:rsidRPr="00726119">
        <w:rPr>
          <w:rFonts w:ascii="Arial" w:hAnsi="Arial" w:cs="Arial"/>
        </w:rPr>
        <w:t xml:space="preserve">i wykroczeń a także prowadzenie poszukiwań osób </w:t>
      </w:r>
      <w:r w:rsidR="00B019B1" w:rsidRPr="00726119">
        <w:rPr>
          <w:rFonts w:ascii="Arial" w:hAnsi="Arial" w:cs="Arial"/>
        </w:rPr>
        <w:t xml:space="preserve">             </w:t>
      </w:r>
      <w:r w:rsidRPr="00726119">
        <w:rPr>
          <w:rFonts w:ascii="Arial" w:hAnsi="Arial" w:cs="Arial"/>
        </w:rPr>
        <w:t>i rzeczy we współdziałaniu z komórkami i jednostką podległymi komendzie;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ujawnianie, zapobieganie i zwalczanie zjawisk patologii społecznej, zwłaszcza wśród dzieci i młodzieży;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edukacja mieszkańców w zakresie uwarunkowań dotyczących utrzymywania porządku publicznego oraz aktywnego udziału w przedsięwzięciach profilaktycznych podejmowanych na obszarze działania Posterunku Policji;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>realizowanie zadań administracyjno-porządkowych;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kreowanie w społeczności lokalnej pozytywnego wizerunku Policji oraz podejmowanie działań na rzecz poprawy bezpieczeństwa i porządku publicznego;</w:t>
      </w:r>
    </w:p>
    <w:p w:rsidR="009A4A22" w:rsidRPr="00726119" w:rsidRDefault="009A4A22" w:rsidP="0026127D">
      <w:pPr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współdział</w:t>
      </w:r>
      <w:r w:rsidR="007A63E4" w:rsidRPr="00726119">
        <w:rPr>
          <w:rFonts w:ascii="Arial" w:hAnsi="Arial" w:cs="Arial"/>
        </w:rPr>
        <w:t>anie z samorządem terytorialnym;</w:t>
      </w:r>
    </w:p>
    <w:p w:rsidR="007A63E4" w:rsidRPr="00726119" w:rsidRDefault="007A63E4" w:rsidP="0026127D">
      <w:pPr>
        <w:pStyle w:val="Default"/>
        <w:numPr>
          <w:ilvl w:val="0"/>
          <w:numId w:val="19"/>
        </w:numPr>
        <w:tabs>
          <w:tab w:val="clear" w:pos="360"/>
        </w:tabs>
        <w:spacing w:after="17"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wykonywanie czynności zapewniających bezpieczeństwo i porządek w ruchu na drogach publicznych; </w:t>
      </w:r>
    </w:p>
    <w:p w:rsidR="007A63E4" w:rsidRPr="00726119" w:rsidRDefault="007A63E4" w:rsidP="0026127D">
      <w:pPr>
        <w:pStyle w:val="Default"/>
        <w:numPr>
          <w:ilvl w:val="0"/>
          <w:numId w:val="19"/>
        </w:numPr>
        <w:tabs>
          <w:tab w:val="clear" w:pos="360"/>
        </w:tabs>
        <w:spacing w:after="17"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realizowanie zadań związanych z likwidacją skutków zdarzeń drogowych oraz zabezpieczenie procesowe śladów i dowodów; </w:t>
      </w:r>
    </w:p>
    <w:p w:rsidR="007A63E4" w:rsidRPr="00726119" w:rsidRDefault="007A63E4" w:rsidP="0026127D">
      <w:pPr>
        <w:pStyle w:val="Default"/>
        <w:numPr>
          <w:ilvl w:val="0"/>
          <w:numId w:val="19"/>
        </w:numPr>
        <w:tabs>
          <w:tab w:val="clear" w:pos="360"/>
        </w:tabs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prowadzenie działań profilaktycznych w celu kreowania lokalnej polityki przeciwdziałania zagrożeniom w ruchu drogowym. 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A4A22" w:rsidRPr="00726119" w:rsidRDefault="009A4A22" w:rsidP="0026127D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Posterunek Policji w Dąbiu wykonuje inne niż wymienione w ust.1 zadania zlecone przez kierownictwo Komendy oraz współpracuje z komórkami organizacyjnymi Komendy Powiatowej Policji w Kole w zakresie ich działania. </w:t>
      </w:r>
    </w:p>
    <w:p w:rsidR="0026127D" w:rsidRPr="00726119" w:rsidRDefault="0026127D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9A4A22" w:rsidRPr="00726119" w:rsidRDefault="00B765E7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§ </w:t>
      </w:r>
      <w:r w:rsidR="000141E5">
        <w:rPr>
          <w:rFonts w:ascii="Arial" w:hAnsi="Arial" w:cs="Arial"/>
          <w:b/>
        </w:rPr>
        <w:t>19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</w:rPr>
      </w:pPr>
    </w:p>
    <w:p w:rsidR="009A4A22" w:rsidRPr="003B3438" w:rsidRDefault="009A4A22" w:rsidP="003B3438">
      <w:pPr>
        <w:numPr>
          <w:ilvl w:val="1"/>
          <w:numId w:val="20"/>
        </w:numPr>
        <w:tabs>
          <w:tab w:val="clear" w:pos="1080"/>
          <w:tab w:val="num" w:pos="426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3B3438">
        <w:rPr>
          <w:rFonts w:ascii="Arial" w:hAnsi="Arial" w:cs="Arial"/>
        </w:rPr>
        <w:t xml:space="preserve">Do zadań Zespołu Prezydialnego, Kadr i Szkolenia należy: </w:t>
      </w:r>
    </w:p>
    <w:p w:rsidR="00B25A3E" w:rsidRPr="00726119" w:rsidRDefault="00B25A3E" w:rsidP="00C87B68">
      <w:pPr>
        <w:pStyle w:val="Default"/>
        <w:spacing w:line="276" w:lineRule="auto"/>
        <w:ind w:left="720"/>
        <w:jc w:val="both"/>
      </w:pP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r</w:t>
      </w:r>
      <w:r w:rsidR="002A537F" w:rsidRPr="00726119">
        <w:rPr>
          <w:color w:val="auto"/>
        </w:rPr>
        <w:t xml:space="preserve">ealizowanie polityki kadrowej Komendanta przez wdrażanie decyzji </w:t>
      </w:r>
      <w:r w:rsidR="00B019B1" w:rsidRPr="00726119">
        <w:rPr>
          <w:color w:val="auto"/>
        </w:rPr>
        <w:t xml:space="preserve">                         </w:t>
      </w:r>
      <w:r w:rsidR="002A537F" w:rsidRPr="00726119">
        <w:rPr>
          <w:color w:val="auto"/>
        </w:rPr>
        <w:t>i wytycznych do praktyki kadrowej</w:t>
      </w:r>
      <w:r w:rsidR="005F00FE" w:rsidRPr="00726119">
        <w:rPr>
          <w:color w:val="auto"/>
        </w:rPr>
        <w:t>;</w:t>
      </w: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</w:t>
      </w:r>
      <w:r w:rsidR="002A537F" w:rsidRPr="00726119">
        <w:rPr>
          <w:color w:val="auto"/>
        </w:rPr>
        <w:t>rzygotowywanie decyzji administracyjnych wydawanych przez Komendanta w sprawach osobowych</w:t>
      </w:r>
      <w:r w:rsidR="005F00FE" w:rsidRPr="00726119">
        <w:rPr>
          <w:color w:val="auto"/>
        </w:rPr>
        <w:t>;</w:t>
      </w: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</w:t>
      </w:r>
      <w:r w:rsidR="002A537F" w:rsidRPr="00726119">
        <w:rPr>
          <w:color w:val="auto"/>
        </w:rPr>
        <w:t>rowadzenie obsługi kadrowej policjantów i pracowników komórek organizacyjnych Komendy związanej z przebiegiem służby i pracy</w:t>
      </w:r>
      <w:r w:rsidR="005F00FE" w:rsidRPr="00726119">
        <w:rPr>
          <w:color w:val="auto"/>
        </w:rPr>
        <w:t>;</w:t>
      </w: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r</w:t>
      </w:r>
      <w:r w:rsidR="002A537F" w:rsidRPr="00726119">
        <w:rPr>
          <w:color w:val="auto"/>
        </w:rPr>
        <w:t xml:space="preserve">ozpoznawanie oraz analiza potrzeb w zakresie szkoleń zawodowych </w:t>
      </w:r>
      <w:r w:rsidR="00B019B1" w:rsidRPr="00726119">
        <w:rPr>
          <w:color w:val="auto"/>
        </w:rPr>
        <w:t xml:space="preserve">                       </w:t>
      </w:r>
      <w:r w:rsidR="002A537F" w:rsidRPr="00726119">
        <w:rPr>
          <w:color w:val="auto"/>
        </w:rPr>
        <w:t>i doskonalenia zawodowego, typowanie i kierowanie policjantów na szkolenia resortowe</w:t>
      </w:r>
      <w:r w:rsidR="005F00FE" w:rsidRPr="00726119">
        <w:rPr>
          <w:color w:val="auto"/>
        </w:rPr>
        <w:t>;</w:t>
      </w: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o</w:t>
      </w:r>
      <w:r w:rsidR="002A537F" w:rsidRPr="00726119">
        <w:rPr>
          <w:color w:val="auto"/>
        </w:rPr>
        <w:t xml:space="preserve">rganizowanie i koordynowanie działań w zakresie doskonalenia zawodowego, szkolenia strzeleckiego oraz wychowania fizycznego </w:t>
      </w:r>
      <w:r w:rsidR="00B019B1" w:rsidRPr="00726119">
        <w:rPr>
          <w:color w:val="auto"/>
        </w:rPr>
        <w:t xml:space="preserve">                          </w:t>
      </w:r>
      <w:r w:rsidR="002A537F" w:rsidRPr="00726119">
        <w:rPr>
          <w:color w:val="auto"/>
        </w:rPr>
        <w:t>w komórkach organizacyjnych KPP w Kole</w:t>
      </w:r>
      <w:r w:rsidR="005F00FE" w:rsidRPr="00726119">
        <w:rPr>
          <w:color w:val="auto"/>
        </w:rPr>
        <w:t>;</w:t>
      </w:r>
    </w:p>
    <w:p w:rsidR="002A537F" w:rsidRPr="00726119" w:rsidRDefault="000A070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</w:t>
      </w:r>
      <w:r w:rsidR="002A537F" w:rsidRPr="00726119">
        <w:rPr>
          <w:color w:val="auto"/>
        </w:rPr>
        <w:t>rzygotowywanie i organizowanie postępowań kwalifikacyjnych na stanowiska kierownicze wskazane przez Komendanta</w:t>
      </w:r>
      <w:r w:rsidR="005F00FE" w:rsidRPr="00726119">
        <w:rPr>
          <w:color w:val="auto"/>
        </w:rPr>
        <w:t>;</w:t>
      </w:r>
    </w:p>
    <w:p w:rsidR="0059112E" w:rsidRPr="00726119" w:rsidRDefault="0059112E" w:rsidP="0059112E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przygotowywanie i organizowanie postępowań kwalifikacyjnych dla kandydatów ubiegających się o przyjęcie do pracy w Komendzie Powiatowej Policji w Kole; </w:t>
      </w:r>
    </w:p>
    <w:p w:rsidR="00C80A6B" w:rsidRPr="00726119" w:rsidRDefault="000A070B" w:rsidP="00C80A6B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</w:t>
      </w:r>
      <w:r w:rsidR="00884B43" w:rsidRPr="00726119">
        <w:rPr>
          <w:color w:val="auto"/>
        </w:rPr>
        <w:t>rojektowanie i ocena struktury organizacyjno – etat</w:t>
      </w:r>
      <w:r w:rsidR="00C80A6B" w:rsidRPr="00726119">
        <w:rPr>
          <w:color w:val="auto"/>
        </w:rPr>
        <w:t xml:space="preserve">owej Komendy, </w:t>
      </w:r>
      <w:r w:rsidR="00B019B1" w:rsidRPr="00726119">
        <w:rPr>
          <w:color w:val="auto"/>
        </w:rPr>
        <w:t xml:space="preserve">                        </w:t>
      </w:r>
      <w:r w:rsidR="00C80A6B" w:rsidRPr="00726119">
        <w:rPr>
          <w:color w:val="auto"/>
        </w:rPr>
        <w:t>w aspekcie poprawności ich budowy oraz zgodności z obowiązującymi uregulowaniami prawnymi</w:t>
      </w:r>
      <w:r w:rsidR="005F00FE" w:rsidRPr="00726119">
        <w:rPr>
          <w:color w:val="auto"/>
        </w:rPr>
        <w:t>;</w:t>
      </w:r>
    </w:p>
    <w:p w:rsidR="00C80A6B" w:rsidRPr="00726119" w:rsidRDefault="00C80A6B" w:rsidP="00C80A6B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wyposażanie jednostek i komórek organizacyjnych w pieczęcie i stemple oraz ich brakowanie; </w:t>
      </w:r>
    </w:p>
    <w:p w:rsidR="000A070B" w:rsidRPr="00726119" w:rsidRDefault="00C80A6B" w:rsidP="000A070B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realizowanie </w:t>
      </w:r>
      <w:r w:rsidR="000A070B" w:rsidRPr="00726119">
        <w:rPr>
          <w:color w:val="auto"/>
        </w:rPr>
        <w:t xml:space="preserve">zadań na potrzeby mobilizacyjno – obronne; </w:t>
      </w:r>
    </w:p>
    <w:p w:rsidR="00C80A6B" w:rsidRPr="00726119" w:rsidRDefault="00C80A6B" w:rsidP="00C80A6B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lastRenderedPageBreak/>
        <w:t xml:space="preserve">realizowanie spraw związanych z odznaczaniem policjantów i pracowników, koordynowanie, organizowanie i nadzór nad zgodnością z ceremoniałem Policji przedsięwzięć organizowanych z udziałem kierownictwa; </w:t>
      </w:r>
    </w:p>
    <w:p w:rsidR="00C80A6B" w:rsidRPr="00726119" w:rsidRDefault="00C80A6B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opracowywanie sprawozdań, ocen i analiz w zakresie właściwości rzeczowej </w:t>
      </w:r>
      <w:r w:rsidR="000A070B" w:rsidRPr="00726119">
        <w:rPr>
          <w:color w:val="auto"/>
        </w:rPr>
        <w:t>komórki</w:t>
      </w:r>
      <w:r w:rsidR="005F00FE" w:rsidRPr="00726119">
        <w:rPr>
          <w:color w:val="auto"/>
        </w:rPr>
        <w:t>;</w:t>
      </w:r>
    </w:p>
    <w:p w:rsidR="00C80A6B" w:rsidRPr="00726119" w:rsidRDefault="00C80A6B" w:rsidP="00C80A6B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wykonywanie z</w:t>
      </w:r>
      <w:r w:rsidR="000A070B" w:rsidRPr="00726119">
        <w:rPr>
          <w:color w:val="auto"/>
        </w:rPr>
        <w:t>adań w zakresie medycyny pracy dotyczących badań wstępnych, okresowych i profilaktycznych</w:t>
      </w:r>
      <w:r w:rsidR="005F00FE" w:rsidRPr="00726119">
        <w:rPr>
          <w:color w:val="auto"/>
        </w:rPr>
        <w:t>;</w:t>
      </w:r>
    </w:p>
    <w:p w:rsidR="0059112E" w:rsidRPr="00726119" w:rsidRDefault="0059112E" w:rsidP="0059112E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prowadzenie księgozbioru podręcznego</w:t>
      </w:r>
      <w:r w:rsidR="005F00FE" w:rsidRPr="00726119">
        <w:rPr>
          <w:color w:val="auto"/>
        </w:rPr>
        <w:t>;</w:t>
      </w:r>
    </w:p>
    <w:p w:rsidR="00B25A3E" w:rsidRPr="00726119" w:rsidRDefault="00B25A3E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prowadzenie kancelarii </w:t>
      </w:r>
      <w:r w:rsidR="00A70A31">
        <w:rPr>
          <w:color w:val="auto"/>
        </w:rPr>
        <w:t>ogólnej Komendy</w:t>
      </w:r>
      <w:r w:rsidRPr="00726119">
        <w:rPr>
          <w:color w:val="auto"/>
        </w:rPr>
        <w:t xml:space="preserve">; </w:t>
      </w:r>
    </w:p>
    <w:p w:rsidR="00B25A3E" w:rsidRPr="00726119" w:rsidRDefault="00A70A31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>
        <w:rPr>
          <w:color w:val="auto"/>
        </w:rPr>
        <w:t>obsługa kancelaryjno-biurowa Komendanta i Zastępców Komendanta</w:t>
      </w:r>
      <w:r w:rsidR="00B61388">
        <w:rPr>
          <w:color w:val="auto"/>
        </w:rPr>
        <w:t xml:space="preserve"> oraz wyznaczonych komórek organizacyjnych Komendy</w:t>
      </w:r>
      <w:r w:rsidR="00B25A3E" w:rsidRPr="00726119">
        <w:rPr>
          <w:color w:val="auto"/>
        </w:rPr>
        <w:t xml:space="preserve">; </w:t>
      </w:r>
    </w:p>
    <w:p w:rsidR="00B25A3E" w:rsidRPr="00726119" w:rsidRDefault="00B25A3E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 xml:space="preserve">ewidencjonowanie, </w:t>
      </w:r>
      <w:r w:rsidR="00FF337F">
        <w:rPr>
          <w:color w:val="auto"/>
        </w:rPr>
        <w:t xml:space="preserve">gromadzenie, rozpowszechnianie aktów </w:t>
      </w:r>
      <w:r w:rsidR="00107D01">
        <w:rPr>
          <w:color w:val="auto"/>
        </w:rPr>
        <w:t>prawnych własnych</w:t>
      </w:r>
      <w:r w:rsidR="00912876">
        <w:rPr>
          <w:color w:val="auto"/>
        </w:rPr>
        <w:t xml:space="preserve"> i wpływających do Komendanta Powiatowego Policji w Kole</w:t>
      </w:r>
      <w:r w:rsidRPr="00726119">
        <w:rPr>
          <w:color w:val="auto"/>
        </w:rPr>
        <w:t xml:space="preserve">; </w:t>
      </w:r>
    </w:p>
    <w:p w:rsidR="0059112E" w:rsidRPr="00726119" w:rsidRDefault="0059112E" w:rsidP="0026127D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color w:val="auto"/>
        </w:rPr>
      </w:pPr>
      <w:r w:rsidRPr="00726119">
        <w:rPr>
          <w:color w:val="auto"/>
        </w:rPr>
        <w:t>prowadzenie składnicy akt, koordynowanie działań związanych z archiwizacją dokumentów</w:t>
      </w:r>
      <w:r w:rsidR="005F00FE" w:rsidRPr="00726119">
        <w:rPr>
          <w:color w:val="auto"/>
        </w:rPr>
        <w:t>;</w:t>
      </w:r>
    </w:p>
    <w:p w:rsidR="00912876" w:rsidRDefault="00912876" w:rsidP="0026127D">
      <w:pPr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udostępnianie zbiorów obowiązujących aktów prawnych resortowych                      i pozaresortowych;</w:t>
      </w:r>
    </w:p>
    <w:p w:rsidR="00912876" w:rsidRDefault="00912876" w:rsidP="0026127D">
      <w:pPr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prawidłowym wykonywaniem czynności w zakresie pracy kancelaryjno – biurowej w komórkach organizacyjnych oraz jednostkach podległych Komendantowi Powiatowemu Policji w Kole.</w:t>
      </w:r>
    </w:p>
    <w:p w:rsidR="00DB0986" w:rsidRDefault="00DB0986" w:rsidP="00DB0986">
      <w:pPr>
        <w:spacing w:line="276" w:lineRule="auto"/>
        <w:jc w:val="both"/>
        <w:rPr>
          <w:rFonts w:ascii="Arial" w:hAnsi="Arial" w:cs="Arial"/>
        </w:rPr>
      </w:pPr>
    </w:p>
    <w:p w:rsidR="009A4A22" w:rsidRPr="00726119" w:rsidRDefault="009A4A22" w:rsidP="004314B0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Zespół Prezydialny, Kadr i Szkolenia wykonuje inne niż </w:t>
      </w:r>
      <w:r w:rsidR="00823483" w:rsidRPr="00726119">
        <w:rPr>
          <w:rFonts w:ascii="Arial" w:hAnsi="Arial" w:cs="Arial"/>
        </w:rPr>
        <w:t>wymienione w</w:t>
      </w:r>
      <w:r w:rsidRPr="00726119">
        <w:rPr>
          <w:rFonts w:ascii="Arial" w:hAnsi="Arial" w:cs="Arial"/>
        </w:rPr>
        <w:t xml:space="preserve"> ust.1 zadania zlecone przez Komendanta oraz współpracuje z komórkami organizacyjnymi Komendy Wojewódzkiej Policji w Poznaniu w zakresie prezydialnym, kadr, szkolenia i informacji niejawnych.</w:t>
      </w:r>
    </w:p>
    <w:p w:rsidR="00912876" w:rsidRDefault="00912876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BF3556" w:rsidRDefault="00BF3556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9A4A22" w:rsidRPr="00726119" w:rsidRDefault="009A4A22" w:rsidP="00C87B68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2</w:t>
      </w:r>
      <w:r w:rsidR="000141E5">
        <w:rPr>
          <w:rFonts w:ascii="Arial" w:hAnsi="Arial" w:cs="Arial"/>
          <w:b/>
        </w:rPr>
        <w:t>0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</w:rPr>
      </w:pPr>
    </w:p>
    <w:p w:rsidR="009A4A22" w:rsidRPr="003B3438" w:rsidRDefault="009A4A22" w:rsidP="003B3438">
      <w:pPr>
        <w:numPr>
          <w:ilvl w:val="1"/>
          <w:numId w:val="21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B3438">
        <w:rPr>
          <w:rFonts w:ascii="Arial" w:hAnsi="Arial" w:cs="Arial"/>
        </w:rPr>
        <w:t xml:space="preserve">Do zadań Zespołu Finansów i Zaopatrzenia należy: </w:t>
      </w:r>
    </w:p>
    <w:p w:rsidR="009A4A22" w:rsidRPr="00726119" w:rsidRDefault="009A4A22" w:rsidP="00C87B68">
      <w:pPr>
        <w:spacing w:line="276" w:lineRule="auto"/>
        <w:ind w:left="720"/>
        <w:jc w:val="both"/>
        <w:rPr>
          <w:rFonts w:ascii="Arial" w:hAnsi="Arial" w:cs="Arial"/>
        </w:rPr>
      </w:pPr>
    </w:p>
    <w:p w:rsidR="009A4A22" w:rsidRPr="00726119" w:rsidRDefault="009A4A22" w:rsidP="00471EFF">
      <w:pPr>
        <w:pStyle w:val="Nagwek3"/>
        <w:widowControl/>
        <w:numPr>
          <w:ilvl w:val="0"/>
          <w:numId w:val="22"/>
        </w:numPr>
        <w:tabs>
          <w:tab w:val="num" w:pos="720"/>
        </w:tabs>
        <w:suppressAutoHyphens w:val="0"/>
        <w:spacing w:line="276" w:lineRule="auto"/>
        <w:ind w:hanging="436"/>
        <w:jc w:val="both"/>
        <w:rPr>
          <w:rFonts w:ascii="Arial" w:hAnsi="Arial" w:cs="Arial"/>
          <w:b w:val="0"/>
          <w:sz w:val="24"/>
        </w:rPr>
      </w:pPr>
      <w:r w:rsidRPr="00726119">
        <w:rPr>
          <w:rFonts w:ascii="Arial" w:hAnsi="Arial" w:cs="Arial"/>
          <w:b w:val="0"/>
          <w:sz w:val="24"/>
        </w:rPr>
        <w:t>wykonywanie zadań z zakresu gospodarki finansowej w ramach określonych przez dysponenta środków budżetu;</w:t>
      </w:r>
      <w:r w:rsidRPr="00726119">
        <w:rPr>
          <w:rFonts w:ascii="Arial" w:hAnsi="Arial" w:cs="Arial"/>
          <w:sz w:val="24"/>
        </w:rPr>
        <w:t xml:space="preserve"> </w:t>
      </w:r>
    </w:p>
    <w:p w:rsidR="009A4A22" w:rsidRPr="00726119" w:rsidRDefault="009A4A22" w:rsidP="00471EFF">
      <w:pPr>
        <w:widowControl/>
        <w:numPr>
          <w:ilvl w:val="0"/>
          <w:numId w:val="22"/>
        </w:numPr>
        <w:tabs>
          <w:tab w:val="num" w:pos="720"/>
        </w:tabs>
        <w:suppressAutoHyphens w:val="0"/>
        <w:spacing w:line="276" w:lineRule="auto"/>
        <w:ind w:hanging="43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gospodarki związanej z mandatami karnymi;</w:t>
      </w:r>
    </w:p>
    <w:p w:rsidR="009A4A22" w:rsidRPr="00726119" w:rsidRDefault="009A4A22" w:rsidP="00471EFF">
      <w:pPr>
        <w:widowControl/>
        <w:numPr>
          <w:ilvl w:val="0"/>
          <w:numId w:val="22"/>
        </w:numPr>
        <w:tabs>
          <w:tab w:val="num" w:pos="720"/>
        </w:tabs>
        <w:suppressAutoHyphens w:val="0"/>
        <w:spacing w:line="276" w:lineRule="auto"/>
        <w:ind w:hanging="43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prowadzenie postępowań szkodowych w przypadku wyrządzenia szkód </w:t>
      </w:r>
      <w:r w:rsidR="00573B27">
        <w:rPr>
          <w:rFonts w:ascii="Arial" w:hAnsi="Arial" w:cs="Arial"/>
        </w:rPr>
        <w:t xml:space="preserve">                 </w:t>
      </w:r>
      <w:r w:rsidRPr="00726119">
        <w:rPr>
          <w:rFonts w:ascii="Arial" w:hAnsi="Arial" w:cs="Arial"/>
        </w:rPr>
        <w:t>w mieniu Skarbu Państwa znajdujących się w dyspozycji Komendy;</w:t>
      </w:r>
    </w:p>
    <w:p w:rsidR="009A4A22" w:rsidRPr="00726119" w:rsidRDefault="009A4A22" w:rsidP="00471EFF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276" w:lineRule="auto"/>
        <w:ind w:hanging="43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zapewnienie niezbędnego zaopatrzenia logistycznego i technicznego na potrzeby Komendy oraz podległych jednostek;</w:t>
      </w:r>
    </w:p>
    <w:p w:rsidR="009A4A22" w:rsidRPr="00726119" w:rsidRDefault="009A4A22" w:rsidP="00471EFF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276" w:lineRule="auto"/>
        <w:ind w:hanging="43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prowadzenia ewidencji ilościowej sprzętu i materiałów zakresie gospodarki materiałowo – technicznej;</w:t>
      </w:r>
    </w:p>
    <w:p w:rsidR="009A4A22" w:rsidRPr="00726119" w:rsidRDefault="009A4A22" w:rsidP="00471EFF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276" w:lineRule="auto"/>
        <w:ind w:hanging="436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zgłaszanie potrzeb jednostki na materiały, sprzęt, usługi niezbędne do prawidłowego funkcjonowania jednostki a także sprzęt kwaterunkowo-gospodarczy, techniki policyjnej, wyposażenia specjalnego, druków itp.;</w:t>
      </w:r>
    </w:p>
    <w:p w:rsidR="009A4A22" w:rsidRPr="00726119" w:rsidRDefault="009A4A22" w:rsidP="00BF3556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lastRenderedPageBreak/>
        <w:t>nadzór nad eksploatacją i stanem technicznym powierzonego w użytkowanie majątku;</w:t>
      </w:r>
    </w:p>
    <w:p w:rsidR="009A4A22" w:rsidRPr="00726119" w:rsidRDefault="009A4A22" w:rsidP="00BF3556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prowadzenie indywidualnej ewidencji mundurowej policjantów, </w:t>
      </w:r>
      <w:r w:rsidR="00DD34AD" w:rsidRPr="00726119">
        <w:rPr>
          <w:rFonts w:ascii="Arial" w:hAnsi="Arial" w:cs="Arial"/>
        </w:rPr>
        <w:t xml:space="preserve">odzieży roboczej </w:t>
      </w:r>
      <w:r w:rsidRPr="00726119">
        <w:rPr>
          <w:rFonts w:ascii="Arial" w:hAnsi="Arial" w:cs="Arial"/>
        </w:rPr>
        <w:t>pracowników Policji oraz ewidencji wyposażenia psów służbowych, naliczanie równoważnika w zamian za umundurowanie, ryczałtów za czyszczenie i pranie wyposażenia;</w:t>
      </w:r>
    </w:p>
    <w:p w:rsidR="009A4A22" w:rsidRPr="00726119" w:rsidRDefault="009A4A22" w:rsidP="00BF3556">
      <w:pPr>
        <w:widowControl/>
        <w:numPr>
          <w:ilvl w:val="0"/>
          <w:numId w:val="22"/>
        </w:numPr>
        <w:tabs>
          <w:tab w:val="left" w:pos="142"/>
        </w:tabs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realizacja usług pralniczych i krawieckich związanych z funkcjonowaniem </w:t>
      </w:r>
      <w:r w:rsidR="00573B27">
        <w:rPr>
          <w:rFonts w:ascii="Arial" w:hAnsi="Arial" w:cs="Arial"/>
        </w:rPr>
        <w:t xml:space="preserve">                </w:t>
      </w:r>
      <w:r w:rsidRPr="00726119">
        <w:rPr>
          <w:rFonts w:ascii="Arial" w:hAnsi="Arial" w:cs="Arial"/>
        </w:rPr>
        <w:t xml:space="preserve">i utrzymaniem higieny w </w:t>
      </w:r>
      <w:r w:rsidR="00DD34AD" w:rsidRPr="00726119">
        <w:rPr>
          <w:rFonts w:ascii="Arial" w:hAnsi="Arial" w:cs="Arial"/>
        </w:rPr>
        <w:t>P</w:t>
      </w:r>
      <w:r w:rsidRPr="00726119">
        <w:rPr>
          <w:rFonts w:ascii="Arial" w:hAnsi="Arial" w:cs="Arial"/>
        </w:rPr>
        <w:t xml:space="preserve">omieszczeniach </w:t>
      </w:r>
      <w:r w:rsidR="00DD34AD" w:rsidRPr="00726119">
        <w:rPr>
          <w:rFonts w:ascii="Arial" w:hAnsi="Arial" w:cs="Arial"/>
        </w:rPr>
        <w:t>D</w:t>
      </w:r>
      <w:r w:rsidRPr="00726119">
        <w:rPr>
          <w:rFonts w:ascii="Arial" w:hAnsi="Arial" w:cs="Arial"/>
        </w:rPr>
        <w:t xml:space="preserve">la </w:t>
      </w:r>
      <w:r w:rsidR="00DD34AD" w:rsidRPr="00726119">
        <w:rPr>
          <w:rFonts w:ascii="Arial" w:hAnsi="Arial" w:cs="Arial"/>
        </w:rPr>
        <w:t>O</w:t>
      </w:r>
      <w:r w:rsidRPr="00726119">
        <w:rPr>
          <w:rFonts w:ascii="Arial" w:hAnsi="Arial" w:cs="Arial"/>
        </w:rPr>
        <w:t xml:space="preserve">sób </w:t>
      </w:r>
      <w:r w:rsidR="00DD34AD" w:rsidRPr="00726119">
        <w:rPr>
          <w:rFonts w:ascii="Arial" w:hAnsi="Arial" w:cs="Arial"/>
        </w:rPr>
        <w:t>Z</w:t>
      </w:r>
      <w:r w:rsidRPr="00726119">
        <w:rPr>
          <w:rFonts w:ascii="Arial" w:hAnsi="Arial" w:cs="Arial"/>
        </w:rPr>
        <w:t>atrzymanych;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ewidencji sprzętu transportowego, nadzór nad eksploatacją, stanem technicznym pojazdów</w:t>
      </w:r>
      <w:r w:rsidR="00DD34AD" w:rsidRPr="00726119">
        <w:rPr>
          <w:rFonts w:ascii="Arial" w:hAnsi="Arial" w:cs="Arial"/>
        </w:rPr>
        <w:t>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postępowań windykacyjnych w zakresie należności stanowiących dochody Skarbu Państwa;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sporządzenie dokumentacji w zakresie zatrzymywania osób do wytrzeźwienia zgodnie</w:t>
      </w:r>
      <w:r w:rsidR="00DD34AD" w:rsidRPr="00726119">
        <w:rPr>
          <w:rFonts w:ascii="Arial" w:hAnsi="Arial" w:cs="Arial"/>
        </w:rPr>
        <w:t xml:space="preserve"> </w:t>
      </w:r>
      <w:r w:rsidRPr="00726119">
        <w:rPr>
          <w:rFonts w:ascii="Arial" w:hAnsi="Arial" w:cs="Arial"/>
        </w:rPr>
        <w:t>z  obowiązującymi w tym zakresie przepisami</w:t>
      </w:r>
      <w:r w:rsidR="00DD34AD" w:rsidRPr="00726119">
        <w:rPr>
          <w:rFonts w:ascii="Arial" w:hAnsi="Arial" w:cs="Arial"/>
        </w:rPr>
        <w:t>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realizacja czynności w zakresie procedur określonych przez Wielkopolskiego Komendanta Wojewódzkiego Policji w Poznaniu dotyczących realizacji dochodów budżetowych;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>prowadzenie gospodarki mieszkaniowej oraz bieżącej eksploatacji, konserwacji i remontów obiektów, środków transportu i wyposażenia technicznego, także realizowania zadań w zakresie spraw socjalnych;</w:t>
      </w:r>
    </w:p>
    <w:p w:rsidR="009A4A22" w:rsidRPr="00726119" w:rsidRDefault="009A4A22" w:rsidP="00BF3556">
      <w:pPr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realizacja czynności konserwacyjnych i naprawczych związanych </w:t>
      </w:r>
      <w:r w:rsidR="00573B27">
        <w:rPr>
          <w:rFonts w:ascii="Arial" w:hAnsi="Arial" w:cs="Arial"/>
        </w:rPr>
        <w:t xml:space="preserve">                   </w:t>
      </w:r>
      <w:r w:rsidRPr="00726119">
        <w:rPr>
          <w:rFonts w:ascii="Arial" w:hAnsi="Arial" w:cs="Arial"/>
        </w:rPr>
        <w:t xml:space="preserve">z utrzymywaniem obiektów w należytym stanie technicznym i estetycznym, </w:t>
      </w:r>
      <w:r w:rsidR="00573B27">
        <w:rPr>
          <w:rFonts w:ascii="Arial" w:hAnsi="Arial" w:cs="Arial"/>
        </w:rPr>
        <w:t xml:space="preserve">            </w:t>
      </w:r>
      <w:r w:rsidRPr="00726119">
        <w:rPr>
          <w:rFonts w:ascii="Arial" w:hAnsi="Arial" w:cs="Arial"/>
        </w:rPr>
        <w:t xml:space="preserve">w tym także czynności związanych z utrzymywaniem czystości </w:t>
      </w:r>
      <w:r w:rsidR="00573B27">
        <w:rPr>
          <w:rFonts w:ascii="Arial" w:hAnsi="Arial" w:cs="Arial"/>
        </w:rPr>
        <w:t xml:space="preserve">                               </w:t>
      </w:r>
      <w:r w:rsidRPr="00726119">
        <w:rPr>
          <w:rFonts w:ascii="Arial" w:hAnsi="Arial" w:cs="Arial"/>
        </w:rPr>
        <w:t>w pomieszczeniach i w otoczeniu obiektów;</w:t>
      </w:r>
    </w:p>
    <w:p w:rsidR="009A4A22" w:rsidRPr="00726119" w:rsidRDefault="0083391A" w:rsidP="00BF3556">
      <w:pPr>
        <w:pStyle w:val="Tekstpodstawowy"/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opracowywanie pełnej dokumentacji dotyczącej przyjmowania darowizn;</w:t>
      </w:r>
    </w:p>
    <w:p w:rsidR="00855E4D" w:rsidRDefault="009A4A22" w:rsidP="00BF3556">
      <w:pPr>
        <w:pStyle w:val="Tekstpodstawowy"/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opracowywanie dokumentów na potrzeby mobilizacyjno – obronne</w:t>
      </w:r>
      <w:r w:rsidR="00855E4D">
        <w:rPr>
          <w:rFonts w:ascii="Arial" w:hAnsi="Arial" w:cs="Arial"/>
          <w:b w:val="0"/>
          <w:sz w:val="24"/>
          <w:szCs w:val="24"/>
        </w:rPr>
        <w:t>;</w:t>
      </w:r>
    </w:p>
    <w:p w:rsidR="009A4A22" w:rsidRPr="00726119" w:rsidRDefault="00855E4D" w:rsidP="00BF3556">
      <w:pPr>
        <w:pStyle w:val="Tekstpodstawowy"/>
        <w:widowControl/>
        <w:numPr>
          <w:ilvl w:val="0"/>
          <w:numId w:val="22"/>
        </w:numPr>
        <w:suppressAutoHyphens w:val="0"/>
        <w:spacing w:line="300" w:lineRule="auto"/>
        <w:ind w:left="721" w:hanging="43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uczestniczenie w procesie oddawania w posiadanie zależne nieruchomości Skarbu Państwa lub ich części pozostających w trwałym zarządzie KWP </w:t>
      </w:r>
      <w:r w:rsidR="00932467">
        <w:rPr>
          <w:rFonts w:ascii="Arial" w:hAnsi="Arial" w:cs="Arial"/>
          <w:b w:val="0"/>
          <w:sz w:val="24"/>
          <w:szCs w:val="24"/>
        </w:rPr>
        <w:t xml:space="preserve">                     </w:t>
      </w:r>
      <w:r>
        <w:rPr>
          <w:rFonts w:ascii="Arial" w:hAnsi="Arial" w:cs="Arial"/>
          <w:b w:val="0"/>
          <w:sz w:val="24"/>
          <w:szCs w:val="24"/>
        </w:rPr>
        <w:t>w Poznaniu, zgodnie z obowiązującymi procedurami, tj. przeprowadzenie postępowań mających na celu wyłonienie kontrahentów, prowadzenie ewidencji zawartych umów najmu, dzierżawy i użyczenia, wykonywanie niektórych czynności faktycznych w w/w zakresie</w:t>
      </w:r>
      <w:r w:rsidR="009A4A22" w:rsidRPr="00726119">
        <w:rPr>
          <w:rFonts w:ascii="Arial" w:hAnsi="Arial" w:cs="Arial"/>
          <w:b w:val="0"/>
          <w:sz w:val="24"/>
          <w:szCs w:val="24"/>
        </w:rPr>
        <w:t>.</w:t>
      </w:r>
    </w:p>
    <w:p w:rsidR="00F82672" w:rsidRPr="00726119" w:rsidRDefault="00F82672" w:rsidP="00F82672">
      <w:pPr>
        <w:pStyle w:val="Tekstpodstawowy"/>
        <w:widowControl/>
        <w:suppressAutoHyphens w:val="0"/>
        <w:spacing w:line="276" w:lineRule="auto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9A4A22" w:rsidRPr="00726119" w:rsidRDefault="009A4A22" w:rsidP="00A054FF">
      <w:pPr>
        <w:numPr>
          <w:ilvl w:val="0"/>
          <w:numId w:val="10"/>
        </w:numPr>
        <w:tabs>
          <w:tab w:val="clear" w:pos="720"/>
        </w:tabs>
        <w:spacing w:line="300" w:lineRule="auto"/>
        <w:ind w:left="680" w:hanging="680"/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 xml:space="preserve">Zespół Finansów i Zaopatrzenia realizuje inne niż wymienione w ust. 1 zadania zlecone przez Komendanta oraz współpracuje z komórkami organizacyjnymi Komendy Wojewódzkiej Policji </w:t>
      </w:r>
      <w:r w:rsidR="00F257B8" w:rsidRPr="00726119">
        <w:rPr>
          <w:rFonts w:ascii="Arial" w:hAnsi="Arial" w:cs="Arial"/>
        </w:rPr>
        <w:t>w</w:t>
      </w:r>
      <w:r w:rsidRPr="00726119">
        <w:rPr>
          <w:rFonts w:ascii="Arial" w:hAnsi="Arial" w:cs="Arial"/>
        </w:rPr>
        <w:t xml:space="preserve"> Poznaniu w zakresie finansów, zaopatrzenia, inwestycji, remontów, łączności i informatyki.</w:t>
      </w:r>
    </w:p>
    <w:p w:rsidR="00470F8B" w:rsidRPr="00726119" w:rsidRDefault="00470F8B" w:rsidP="00C87B68">
      <w:pPr>
        <w:tabs>
          <w:tab w:val="left" w:pos="678"/>
        </w:tabs>
        <w:spacing w:line="276" w:lineRule="auto"/>
        <w:jc w:val="both"/>
        <w:rPr>
          <w:rFonts w:ascii="Arial" w:hAnsi="Arial" w:cs="Arial"/>
        </w:rPr>
      </w:pPr>
    </w:p>
    <w:p w:rsidR="003A54A6" w:rsidRDefault="003A54A6" w:rsidP="0069542E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BF3556" w:rsidRDefault="00BF3556" w:rsidP="0069542E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BF3556" w:rsidRDefault="00BF3556" w:rsidP="0069542E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69542E" w:rsidRPr="00726119" w:rsidRDefault="0069542E" w:rsidP="000120AE">
      <w:pPr>
        <w:spacing w:line="336" w:lineRule="auto"/>
        <w:ind w:left="360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lastRenderedPageBreak/>
        <w:t>§ 2</w:t>
      </w:r>
      <w:r w:rsidR="003A54A6">
        <w:rPr>
          <w:rFonts w:ascii="Arial" w:hAnsi="Arial" w:cs="Arial"/>
          <w:b/>
        </w:rPr>
        <w:t>1</w:t>
      </w:r>
    </w:p>
    <w:p w:rsidR="0069542E" w:rsidRDefault="0069542E" w:rsidP="000120AE">
      <w:pPr>
        <w:tabs>
          <w:tab w:val="left" w:pos="678"/>
        </w:tabs>
        <w:spacing w:line="336" w:lineRule="auto"/>
        <w:jc w:val="both"/>
        <w:rPr>
          <w:rFonts w:ascii="Arial" w:hAnsi="Arial" w:cs="Arial"/>
        </w:rPr>
      </w:pPr>
    </w:p>
    <w:p w:rsidR="0069542E" w:rsidRDefault="0069542E" w:rsidP="000120AE">
      <w:pPr>
        <w:pStyle w:val="Akapitzlist"/>
        <w:widowControl/>
        <w:numPr>
          <w:ilvl w:val="1"/>
          <w:numId w:val="10"/>
        </w:numPr>
        <w:tabs>
          <w:tab w:val="clear" w:pos="1080"/>
          <w:tab w:val="num" w:pos="0"/>
        </w:tabs>
        <w:suppressAutoHyphens w:val="0"/>
        <w:autoSpaceDE w:val="0"/>
        <w:autoSpaceDN w:val="0"/>
        <w:adjustRightInd w:val="0"/>
        <w:spacing w:line="33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Do zakresu zadań Zespołu do spraw Ochrony Informacji Niejawnych należy </w:t>
      </w:r>
      <w:r w:rsidR="00AB1BD0" w:rsidRPr="007F44B4">
        <w:rPr>
          <w:rFonts w:ascii="Arial" w:eastAsia="Times New Roman" w:hAnsi="Arial" w:cs="Arial"/>
          <w:lang w:eastAsia="pl-PL"/>
        </w:rPr>
        <w:t xml:space="preserve">               </w:t>
      </w:r>
      <w:r w:rsidRPr="007F44B4">
        <w:rPr>
          <w:rFonts w:ascii="Arial" w:eastAsia="Times New Roman" w:hAnsi="Arial" w:cs="Arial"/>
          <w:lang w:eastAsia="pl-PL"/>
        </w:rPr>
        <w:t xml:space="preserve">w szczególności: </w:t>
      </w:r>
    </w:p>
    <w:p w:rsidR="00BF3556" w:rsidRPr="007F44B4" w:rsidRDefault="00BF3556" w:rsidP="000120AE">
      <w:pPr>
        <w:pStyle w:val="Akapitzlist"/>
        <w:widowControl/>
        <w:suppressAutoHyphens w:val="0"/>
        <w:autoSpaceDE w:val="0"/>
        <w:autoSpaceDN w:val="0"/>
        <w:adjustRightInd w:val="0"/>
        <w:spacing w:line="33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zapewnienie przestrzegania przepisów prawnych i procedur dotyczących całokształtu ochrony informacji niejawnych w Komendzie;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prowadzenie postępowań sprawdzających w stosunku do funkcjonariuszy Policji i pracowników Komendy oraz kandydatów do służby w Policji w celu wydania poświadczeń bezpieczeństwa uprawniających do dostępu do informacji niejawnych;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opracowywanie i aktualizowanie planu ochrony informacji niejawnych </w:t>
      </w:r>
      <w:r w:rsidR="00AB1BD0" w:rsidRPr="007F44B4">
        <w:rPr>
          <w:rFonts w:ascii="Arial" w:eastAsia="Times New Roman" w:hAnsi="Arial" w:cs="Arial"/>
          <w:lang w:eastAsia="pl-PL"/>
        </w:rPr>
        <w:t xml:space="preserve">                           </w:t>
      </w:r>
      <w:r w:rsidRPr="007F44B4">
        <w:rPr>
          <w:rFonts w:ascii="Arial" w:eastAsia="Times New Roman" w:hAnsi="Arial" w:cs="Arial"/>
          <w:lang w:eastAsia="pl-PL"/>
        </w:rPr>
        <w:t xml:space="preserve">w Komendzie, również na wypadek wprowadzenia stanu nadzwyczajnego oraz nadzorowanie jego realizacji;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zarządzanie ryzykiem bezpieczeństwa informacji niejawnych, szacowanie ryzyka;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kontrola ochrony informacji niejawnych oraz przestrzegania przepisów </w:t>
      </w:r>
      <w:r w:rsidR="007F44B4" w:rsidRPr="007F44B4">
        <w:rPr>
          <w:rFonts w:ascii="Arial" w:eastAsia="Times New Roman" w:hAnsi="Arial" w:cs="Arial"/>
          <w:lang w:eastAsia="pl-PL"/>
        </w:rPr>
        <w:t xml:space="preserve">                   </w:t>
      </w:r>
      <w:r w:rsidRPr="007F44B4">
        <w:rPr>
          <w:rFonts w:ascii="Arial" w:eastAsia="Times New Roman" w:hAnsi="Arial" w:cs="Arial"/>
          <w:lang w:eastAsia="pl-PL"/>
        </w:rPr>
        <w:t>o ochronie tych informacji, w szczególności okresowe kontrolowanie ewidencji, materiałów</w:t>
      </w:r>
      <w:r w:rsidR="007F44B4" w:rsidRPr="007F44B4">
        <w:rPr>
          <w:rFonts w:ascii="Arial" w:eastAsia="Times New Roman" w:hAnsi="Arial" w:cs="Arial"/>
          <w:lang w:eastAsia="pl-PL"/>
        </w:rPr>
        <w:t xml:space="preserve"> </w:t>
      </w:r>
      <w:r w:rsidRPr="007F44B4">
        <w:rPr>
          <w:rFonts w:ascii="Arial" w:eastAsia="Times New Roman" w:hAnsi="Arial" w:cs="Arial"/>
          <w:lang w:eastAsia="pl-PL"/>
        </w:rPr>
        <w:t>i obiegu dokumentów niejawnych w komórkach organizacyjnych</w:t>
      </w:r>
      <w:r w:rsidR="008F2EE9" w:rsidRPr="007F44B4">
        <w:rPr>
          <w:rFonts w:ascii="Arial" w:eastAsia="Times New Roman" w:hAnsi="Arial" w:cs="Arial"/>
          <w:lang w:eastAsia="pl-PL"/>
        </w:rPr>
        <w:t xml:space="preserve"> Komendy Powiatowej</w:t>
      </w:r>
      <w:r w:rsidRPr="007F44B4">
        <w:rPr>
          <w:rFonts w:ascii="Arial" w:eastAsia="Times New Roman" w:hAnsi="Arial" w:cs="Arial"/>
          <w:lang w:eastAsia="pl-PL"/>
        </w:rPr>
        <w:t xml:space="preserve"> Policji w Ko</w:t>
      </w:r>
      <w:r w:rsidR="008F2EE9" w:rsidRPr="007F44B4">
        <w:rPr>
          <w:rFonts w:ascii="Arial" w:eastAsia="Times New Roman" w:hAnsi="Arial" w:cs="Arial"/>
          <w:lang w:eastAsia="pl-PL"/>
        </w:rPr>
        <w:t>le</w:t>
      </w:r>
      <w:r w:rsidRPr="007F44B4">
        <w:rPr>
          <w:rFonts w:ascii="Arial" w:eastAsia="Times New Roman" w:hAnsi="Arial" w:cs="Arial"/>
          <w:lang w:eastAsia="pl-PL"/>
        </w:rPr>
        <w:t xml:space="preserve">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prowadzenie szkoleń w zakresie ochrony informacji niejawnych dla funkcjonariuszy i pracowników;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prowadzenie aktualnego wykazu osób zatrudnionych lub pełniących służbę </w:t>
      </w:r>
      <w:r w:rsidR="009F21B5" w:rsidRPr="007F44B4">
        <w:rPr>
          <w:rFonts w:ascii="Arial" w:eastAsia="Times New Roman" w:hAnsi="Arial" w:cs="Arial"/>
          <w:lang w:eastAsia="pl-PL"/>
        </w:rPr>
        <w:t xml:space="preserve">                 </w:t>
      </w:r>
      <w:r w:rsidRPr="007F44B4">
        <w:rPr>
          <w:rFonts w:ascii="Arial" w:eastAsia="Times New Roman" w:hAnsi="Arial" w:cs="Arial"/>
          <w:lang w:eastAsia="pl-PL"/>
        </w:rPr>
        <w:t xml:space="preserve">w </w:t>
      </w:r>
      <w:r w:rsidR="008F2EE9" w:rsidRPr="007F44B4">
        <w:rPr>
          <w:rFonts w:ascii="Arial" w:eastAsia="Times New Roman" w:hAnsi="Arial" w:cs="Arial"/>
          <w:lang w:eastAsia="pl-PL"/>
        </w:rPr>
        <w:t>Komendy Powiatowej Policji w Kole</w:t>
      </w:r>
      <w:r w:rsidRPr="007F44B4">
        <w:rPr>
          <w:rFonts w:ascii="Arial" w:eastAsia="Times New Roman" w:hAnsi="Arial" w:cs="Arial"/>
          <w:lang w:eastAsia="pl-PL"/>
        </w:rPr>
        <w:t xml:space="preserve">, które posiadają uprawnienia dostępu do informacji niejawnych oraz osób, którym odmówiono wydania poświadczenia bezpieczeństwa lub je cofnięto;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współpraca w zakresie realizowanych zadań z właściwymi jednostkami </w:t>
      </w:r>
      <w:r w:rsidR="009F21B5" w:rsidRPr="007F44B4">
        <w:rPr>
          <w:rFonts w:ascii="Arial" w:eastAsia="Times New Roman" w:hAnsi="Arial" w:cs="Arial"/>
          <w:lang w:eastAsia="pl-PL"/>
        </w:rPr>
        <w:t xml:space="preserve">                          </w:t>
      </w:r>
      <w:r w:rsidRPr="007F44B4">
        <w:rPr>
          <w:rFonts w:ascii="Arial" w:eastAsia="Times New Roman" w:hAnsi="Arial" w:cs="Arial"/>
          <w:lang w:eastAsia="pl-PL"/>
        </w:rPr>
        <w:t xml:space="preserve">i instytucjami służby ochrony państwa; </w:t>
      </w:r>
    </w:p>
    <w:p w:rsidR="0069542E" w:rsidRPr="007F44B4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 xml:space="preserve">nadzór nad przestrzeganiem przepisów o ochronie danych osobowych </w:t>
      </w:r>
      <w:r w:rsidR="009F21B5" w:rsidRPr="007F44B4">
        <w:rPr>
          <w:rFonts w:ascii="Arial" w:eastAsia="Times New Roman" w:hAnsi="Arial" w:cs="Arial"/>
          <w:lang w:eastAsia="pl-PL"/>
        </w:rPr>
        <w:t xml:space="preserve">                         </w:t>
      </w:r>
      <w:r w:rsidRPr="007F44B4">
        <w:rPr>
          <w:rFonts w:ascii="Arial" w:eastAsia="Times New Roman" w:hAnsi="Arial" w:cs="Arial"/>
          <w:lang w:eastAsia="pl-PL"/>
        </w:rPr>
        <w:t xml:space="preserve">w Komendzie; </w:t>
      </w:r>
    </w:p>
    <w:p w:rsidR="00015CAC" w:rsidRDefault="0069542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F44B4">
        <w:rPr>
          <w:rFonts w:ascii="Arial" w:eastAsia="Times New Roman" w:hAnsi="Arial" w:cs="Arial"/>
          <w:lang w:eastAsia="pl-PL"/>
        </w:rPr>
        <w:t>zapewnienie prawidłowego funkcjonowania kancelarii tajnej, odpowiedzialnej za rejestrowanie, przechowywanie, obieg i wydawanie materiałów niejawnych osobom uprawnionym, obsługującej wszystkie komórki organizacyjne Komendy;</w:t>
      </w:r>
    </w:p>
    <w:p w:rsidR="00EA069E" w:rsidRPr="00477B7E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77B7E">
        <w:rPr>
          <w:rFonts w:ascii="Arial" w:hAnsi="Arial" w:cs="Arial"/>
        </w:rPr>
        <w:t>przyjmowanie,</w:t>
      </w:r>
      <w:r w:rsidR="00477B7E">
        <w:rPr>
          <w:rFonts w:ascii="Arial" w:hAnsi="Arial" w:cs="Arial"/>
        </w:rPr>
        <w:t xml:space="preserve"> </w:t>
      </w:r>
      <w:r w:rsidRPr="00477B7E">
        <w:rPr>
          <w:rFonts w:ascii="Arial" w:hAnsi="Arial" w:cs="Arial"/>
        </w:rPr>
        <w:t>ewidencjonowanie,</w:t>
      </w:r>
      <w:r w:rsidR="00477B7E">
        <w:rPr>
          <w:rFonts w:ascii="Arial" w:hAnsi="Arial" w:cs="Arial"/>
        </w:rPr>
        <w:t xml:space="preserve"> </w:t>
      </w:r>
      <w:r w:rsidRPr="00477B7E">
        <w:rPr>
          <w:rFonts w:ascii="Arial" w:hAnsi="Arial" w:cs="Arial"/>
        </w:rPr>
        <w:t xml:space="preserve">przechowywanie, </w:t>
      </w:r>
      <w:r w:rsidR="00477B7E">
        <w:rPr>
          <w:rFonts w:ascii="Arial" w:hAnsi="Arial" w:cs="Arial"/>
        </w:rPr>
        <w:t xml:space="preserve">wydawanie, udostępnianie, </w:t>
      </w:r>
      <w:r w:rsidRPr="00477B7E">
        <w:rPr>
          <w:rFonts w:ascii="Arial" w:hAnsi="Arial" w:cs="Arial"/>
        </w:rPr>
        <w:t>przekazywanie i wysyłanie materiałów niejawnych;</w:t>
      </w:r>
    </w:p>
    <w:p w:rsidR="00EA069E" w:rsidRPr="00477B7E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77B7E">
        <w:rPr>
          <w:rFonts w:ascii="Arial" w:hAnsi="Arial" w:cs="Arial"/>
        </w:rPr>
        <w:lastRenderedPageBreak/>
        <w:t>prowadzenie urządzeń ewidencyjnych;</w:t>
      </w:r>
    </w:p>
    <w:p w:rsidR="00EA069E" w:rsidRPr="00477B7E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77B7E">
        <w:rPr>
          <w:rFonts w:ascii="Arial" w:hAnsi="Arial" w:cs="Arial"/>
        </w:rPr>
        <w:t xml:space="preserve">zapewnienie należytej ochrony materiałom niejawnym znajdującym się </w:t>
      </w:r>
      <w:r w:rsidR="00477B7E">
        <w:rPr>
          <w:rFonts w:ascii="Arial" w:hAnsi="Arial" w:cs="Arial"/>
        </w:rPr>
        <w:t xml:space="preserve">                   </w:t>
      </w:r>
      <w:r w:rsidRPr="00477B7E">
        <w:rPr>
          <w:rFonts w:ascii="Arial" w:hAnsi="Arial" w:cs="Arial"/>
        </w:rPr>
        <w:t>w kancelarii;</w:t>
      </w:r>
    </w:p>
    <w:p w:rsidR="00EA069E" w:rsidRPr="00477B7E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77B7E">
        <w:rPr>
          <w:rFonts w:ascii="Arial" w:hAnsi="Arial" w:cs="Arial"/>
        </w:rPr>
        <w:t>powiadamianie adresata o otrzymaniu dokumentu niejawnego;</w:t>
      </w:r>
    </w:p>
    <w:p w:rsidR="00EA069E" w:rsidRPr="00477B7E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77B7E">
        <w:rPr>
          <w:rFonts w:ascii="Arial" w:hAnsi="Arial" w:cs="Arial"/>
        </w:rPr>
        <w:t>przekazywanie lub udostępnianie, za pokwitowaniem, dokumentów niejawnych do właściwych jednostek lub komórek organizacyjnych albo dla pracowników oraz sprawowanie bieżącej kontroli postępowania z tymi dokumentami, a także egzekwowanie ich zwrotu;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przyjmowanie i rejestrowanie dokumentów</w:t>
      </w:r>
      <w:r w:rsidR="00C7613B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niejawnych powielonych;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gromadzenie przepisów niejawnych oraz prowadzenie</w:t>
      </w:r>
      <w:r w:rsidR="00C7613B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i aktualizowanie dziennika przepisów,</w:t>
      </w:r>
      <w:r w:rsidR="00C7613B" w:rsidRPr="004E0307">
        <w:rPr>
          <w:rFonts w:ascii="Arial" w:hAnsi="Arial" w:cs="Arial"/>
        </w:rPr>
        <w:t xml:space="preserve">   </w:t>
      </w:r>
      <w:r w:rsidRPr="004E0307">
        <w:rPr>
          <w:rFonts w:ascii="Arial" w:hAnsi="Arial" w:cs="Arial"/>
        </w:rPr>
        <w:t>a także udostępnianie i wydawanie przepisów;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odnotowywanie na dokumentach zawierających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 xml:space="preserve">informacje niejawne oraz </w:t>
      </w:r>
      <w:r w:rsidR="004E0307">
        <w:rPr>
          <w:rFonts w:ascii="Arial" w:hAnsi="Arial" w:cs="Arial"/>
        </w:rPr>
        <w:t xml:space="preserve">             </w:t>
      </w:r>
      <w:r w:rsidRPr="004E0307">
        <w:rPr>
          <w:rFonts w:ascii="Arial" w:hAnsi="Arial" w:cs="Arial"/>
        </w:rPr>
        <w:t>w urządzeniach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ewidencyjnych zmiany lub zniesienia klauzuli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tajności;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zwracanie wykonawcom dokumentów w celu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ich uzupełnienia w przypadkach, gdy nie spełniają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określonych wymogów;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realizacja czynności związanych z obowiązkiem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 xml:space="preserve">rozliczania się policjantów </w:t>
      </w:r>
      <w:r w:rsidR="004E0307">
        <w:rPr>
          <w:rFonts w:ascii="Arial" w:hAnsi="Arial" w:cs="Arial"/>
        </w:rPr>
        <w:t xml:space="preserve">                 </w:t>
      </w:r>
      <w:r w:rsidRPr="004E0307">
        <w:rPr>
          <w:rFonts w:ascii="Arial" w:hAnsi="Arial" w:cs="Arial"/>
        </w:rPr>
        <w:t>i pracowników z posiadanych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przez nich dokumentów niejawnych</w:t>
      </w:r>
      <w:r w:rsidR="00477B7E" w:rsidRPr="004E0307">
        <w:rPr>
          <w:rFonts w:ascii="Arial" w:hAnsi="Arial" w:cs="Arial"/>
        </w:rPr>
        <w:t xml:space="preserve"> </w:t>
      </w:r>
      <w:r w:rsidR="000120AE">
        <w:rPr>
          <w:rFonts w:ascii="Arial" w:hAnsi="Arial" w:cs="Arial"/>
        </w:rPr>
        <w:t xml:space="preserve">                          </w:t>
      </w:r>
      <w:r w:rsidRPr="004E0307">
        <w:rPr>
          <w:rFonts w:ascii="Arial" w:hAnsi="Arial" w:cs="Arial"/>
        </w:rPr>
        <w:t>w przypadku rozwiązania stosunku służbowego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lub stosunku pracy, przeniesienia lub delegowania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do służby lub pracy w innej jednostce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lub komórce organizacyjnej albo delegowania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do służby lub pracy poza Policją;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rozliczanie wszystkich pozycji w prowadzonych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urządzeniach ewidencyjnych; sporządzanie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w razie potrzeby, wykazów dokumentów pobranych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z kancelarii przez pracowników lub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funkcjonariuszy komórek organizacyjnych,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w celu ułatwienia rozliczenia dokumentów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w urządzeniach ewidencyjnych;</w:t>
      </w:r>
    </w:p>
    <w:p w:rsidR="00EA069E" w:rsidRPr="004E0307" w:rsidRDefault="00EA069E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hAnsi="Arial" w:cs="Arial"/>
        </w:rPr>
        <w:t>przygotowywanie dokumentów niejawnych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 xml:space="preserve">znajdujących się w kancelarii, </w:t>
      </w:r>
      <w:r w:rsidR="004E0307">
        <w:rPr>
          <w:rFonts w:ascii="Arial" w:hAnsi="Arial" w:cs="Arial"/>
        </w:rPr>
        <w:t xml:space="preserve">                    </w:t>
      </w:r>
      <w:r w:rsidRPr="004E0307">
        <w:rPr>
          <w:rFonts w:ascii="Arial" w:hAnsi="Arial" w:cs="Arial"/>
        </w:rPr>
        <w:t>w celu przekazania</w:t>
      </w:r>
      <w:r w:rsidR="00477B7E" w:rsidRPr="004E0307">
        <w:rPr>
          <w:rFonts w:ascii="Arial" w:hAnsi="Arial" w:cs="Arial"/>
        </w:rPr>
        <w:t xml:space="preserve"> </w:t>
      </w:r>
      <w:r w:rsidRPr="004E0307">
        <w:rPr>
          <w:rFonts w:ascii="Arial" w:hAnsi="Arial" w:cs="Arial"/>
        </w:rPr>
        <w:t>do arc</w:t>
      </w:r>
      <w:r w:rsidR="000120AE">
        <w:rPr>
          <w:rFonts w:ascii="Arial" w:hAnsi="Arial" w:cs="Arial"/>
        </w:rPr>
        <w:t>hiwum lub składnicy akt Policji;</w:t>
      </w:r>
    </w:p>
    <w:p w:rsidR="0069542E" w:rsidRPr="007F44B4" w:rsidRDefault="009F21B5" w:rsidP="000120AE">
      <w:pPr>
        <w:pStyle w:val="Akapitzlist"/>
        <w:widowControl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3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E0307">
        <w:rPr>
          <w:rFonts w:ascii="Arial" w:eastAsia="Times New Roman" w:hAnsi="Arial" w:cs="Arial"/>
          <w:lang w:eastAsia="pl-PL"/>
        </w:rPr>
        <w:t xml:space="preserve">nadzór nad </w:t>
      </w:r>
      <w:r w:rsidR="0069542E" w:rsidRPr="004E0307">
        <w:rPr>
          <w:rFonts w:ascii="Arial" w:eastAsia="Times New Roman" w:hAnsi="Arial" w:cs="Arial"/>
          <w:lang w:eastAsia="pl-PL"/>
        </w:rPr>
        <w:t>prawidłow</w:t>
      </w:r>
      <w:r w:rsidRPr="004E0307">
        <w:rPr>
          <w:rFonts w:ascii="Arial" w:eastAsia="Times New Roman" w:hAnsi="Arial" w:cs="Arial"/>
          <w:lang w:eastAsia="pl-PL"/>
        </w:rPr>
        <w:t xml:space="preserve">ym </w:t>
      </w:r>
      <w:r w:rsidR="0069542E" w:rsidRPr="004E0307">
        <w:rPr>
          <w:rFonts w:ascii="Arial" w:eastAsia="Times New Roman" w:hAnsi="Arial" w:cs="Arial"/>
          <w:lang w:eastAsia="pl-PL"/>
        </w:rPr>
        <w:t>funkcjonowani</w:t>
      </w:r>
      <w:r w:rsidRPr="004E0307">
        <w:rPr>
          <w:rFonts w:ascii="Arial" w:eastAsia="Times New Roman" w:hAnsi="Arial" w:cs="Arial"/>
          <w:lang w:eastAsia="pl-PL"/>
        </w:rPr>
        <w:t>em</w:t>
      </w:r>
      <w:r w:rsidR="0069542E" w:rsidRPr="004E0307">
        <w:rPr>
          <w:rFonts w:ascii="Arial" w:eastAsia="Times New Roman" w:hAnsi="Arial" w:cs="Arial"/>
          <w:lang w:eastAsia="pl-PL"/>
        </w:rPr>
        <w:t xml:space="preserve"> systemów i sieci teleinformatycznych, w których są przetwarzane</w:t>
      </w:r>
      <w:r w:rsidR="0069542E" w:rsidRPr="007F44B4">
        <w:rPr>
          <w:rFonts w:ascii="Arial" w:eastAsia="Times New Roman" w:hAnsi="Arial" w:cs="Arial"/>
          <w:lang w:eastAsia="pl-PL"/>
        </w:rPr>
        <w:t xml:space="preserve"> informacje niejawne oraz bieżąca kontrola zgodności ich funkcjonowania ze szczególnymi wymaganiami bezpieczeństwa oraz procedurami bezpiecznej eksploatacji. </w:t>
      </w:r>
    </w:p>
    <w:p w:rsidR="0069542E" w:rsidRDefault="0069542E" w:rsidP="000120AE">
      <w:pPr>
        <w:tabs>
          <w:tab w:val="left" w:pos="678"/>
        </w:tabs>
        <w:spacing w:line="336" w:lineRule="auto"/>
        <w:jc w:val="both"/>
        <w:rPr>
          <w:rFonts w:ascii="Arial" w:hAnsi="Arial" w:cs="Arial"/>
        </w:rPr>
      </w:pPr>
    </w:p>
    <w:p w:rsidR="009F21B5" w:rsidRPr="007F44B4" w:rsidRDefault="009F21B5" w:rsidP="000120AE">
      <w:pPr>
        <w:pStyle w:val="Akapitzlist"/>
        <w:numPr>
          <w:ilvl w:val="1"/>
          <w:numId w:val="10"/>
        </w:numPr>
        <w:tabs>
          <w:tab w:val="clear" w:pos="1080"/>
          <w:tab w:val="num" w:pos="709"/>
        </w:tabs>
        <w:spacing w:line="336" w:lineRule="auto"/>
        <w:ind w:left="709" w:hanging="709"/>
        <w:jc w:val="both"/>
        <w:rPr>
          <w:rFonts w:ascii="Arial" w:hAnsi="Arial" w:cs="Arial"/>
        </w:rPr>
      </w:pPr>
      <w:r w:rsidRPr="007F44B4">
        <w:rPr>
          <w:rFonts w:ascii="Arial" w:hAnsi="Arial" w:cs="Arial"/>
        </w:rPr>
        <w:t xml:space="preserve">Zespół </w:t>
      </w:r>
      <w:r w:rsidR="007F44B4" w:rsidRPr="007F44B4">
        <w:rPr>
          <w:rFonts w:ascii="Arial" w:eastAsia="Times New Roman" w:hAnsi="Arial" w:cs="Arial"/>
          <w:lang w:eastAsia="pl-PL"/>
        </w:rPr>
        <w:t xml:space="preserve">do spraw Ochrony Informacji Niejawnych </w:t>
      </w:r>
      <w:r w:rsidRPr="007F44B4">
        <w:rPr>
          <w:rFonts w:ascii="Arial" w:hAnsi="Arial" w:cs="Arial"/>
        </w:rPr>
        <w:t>realizuje inne niż wymienione w ust. 1 zadania zlecone przez Komendanta oraz współpracuje z komórkami organizacyjnymi Komendy Wojewódzkiej Policji w Poznaniu w zakresie finansów, zaopatrzenia, inwestycji, remontów, łączności i informatyki.</w:t>
      </w:r>
    </w:p>
    <w:p w:rsidR="000120AE" w:rsidRDefault="000120AE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9A4A22" w:rsidRPr="00726119" w:rsidRDefault="00F257B8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lastRenderedPageBreak/>
        <w:t>ROZDZIAŁ V</w:t>
      </w:r>
    </w:p>
    <w:p w:rsidR="009A4A22" w:rsidRPr="00726119" w:rsidRDefault="009A4A22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9A4A22" w:rsidRPr="003B3438" w:rsidRDefault="003B3438" w:rsidP="00C87B68">
      <w:pPr>
        <w:pStyle w:val="Tekstpodstawowy"/>
        <w:spacing w:line="276" w:lineRule="auto"/>
        <w:rPr>
          <w:rFonts w:ascii="Arial" w:hAnsi="Arial" w:cs="Arial"/>
          <w:caps/>
          <w:spacing w:val="20"/>
          <w:sz w:val="24"/>
          <w:szCs w:val="24"/>
        </w:rPr>
      </w:pPr>
      <w:r w:rsidRPr="003B3438">
        <w:rPr>
          <w:rFonts w:ascii="Arial" w:hAnsi="Arial" w:cs="Arial"/>
          <w:spacing w:val="20"/>
          <w:sz w:val="24"/>
          <w:szCs w:val="24"/>
        </w:rPr>
        <w:t>Przepisy przejściowe i końcowe</w:t>
      </w:r>
    </w:p>
    <w:p w:rsidR="009A4A22" w:rsidRPr="00726119" w:rsidRDefault="009A4A22" w:rsidP="00C87B68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9A4A22" w:rsidRPr="00726119" w:rsidRDefault="009A4A22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§ 2</w:t>
      </w:r>
      <w:r w:rsidR="0069542E">
        <w:rPr>
          <w:rFonts w:ascii="Arial" w:hAnsi="Arial" w:cs="Arial"/>
          <w:sz w:val="24"/>
          <w:szCs w:val="24"/>
        </w:rPr>
        <w:t>2</w:t>
      </w:r>
    </w:p>
    <w:p w:rsidR="009A4A22" w:rsidRPr="00726119" w:rsidRDefault="009A4A22" w:rsidP="00C87B6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ab/>
      </w:r>
      <w:r w:rsidRPr="00726119">
        <w:rPr>
          <w:rFonts w:ascii="Arial" w:hAnsi="Arial" w:cs="Arial"/>
          <w:sz w:val="24"/>
          <w:szCs w:val="24"/>
        </w:rPr>
        <w:tab/>
      </w:r>
    </w:p>
    <w:p w:rsidR="009A4A22" w:rsidRPr="00726119" w:rsidRDefault="009A4A22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1.</w:t>
      </w:r>
      <w:r w:rsidRPr="00726119">
        <w:rPr>
          <w:rFonts w:ascii="Arial" w:hAnsi="Arial" w:cs="Arial"/>
          <w:sz w:val="24"/>
          <w:szCs w:val="24"/>
        </w:rPr>
        <w:tab/>
        <w:t xml:space="preserve">Kierownicy komórek organizacyjnych Komendy w terminie </w:t>
      </w:r>
      <w:r w:rsidR="004314B0" w:rsidRPr="00726119">
        <w:rPr>
          <w:rFonts w:ascii="Arial" w:hAnsi="Arial" w:cs="Arial"/>
          <w:sz w:val="24"/>
          <w:szCs w:val="24"/>
        </w:rPr>
        <w:t>3</w:t>
      </w:r>
      <w:r w:rsidRPr="00726119">
        <w:rPr>
          <w:rFonts w:ascii="Arial" w:hAnsi="Arial" w:cs="Arial"/>
          <w:sz w:val="24"/>
          <w:szCs w:val="24"/>
        </w:rPr>
        <w:t xml:space="preserve">0 dni od wejścia </w:t>
      </w:r>
      <w:r w:rsidR="00573B27">
        <w:rPr>
          <w:rFonts w:ascii="Arial" w:hAnsi="Arial" w:cs="Arial"/>
          <w:sz w:val="24"/>
          <w:szCs w:val="24"/>
        </w:rPr>
        <w:t xml:space="preserve">              </w:t>
      </w:r>
      <w:r w:rsidRPr="00726119">
        <w:rPr>
          <w:rFonts w:ascii="Arial" w:hAnsi="Arial" w:cs="Arial"/>
          <w:sz w:val="24"/>
          <w:szCs w:val="24"/>
        </w:rPr>
        <w:t>w życie regulaminu określą szczegółowe zakresy zadań podległych komórek organizacyjnych oraz karty opisu stanowiska pracy.</w:t>
      </w:r>
    </w:p>
    <w:p w:rsidR="0083391A" w:rsidRPr="00726119" w:rsidRDefault="0083391A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4A22" w:rsidRPr="00726119" w:rsidRDefault="009A4A22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2.</w:t>
      </w:r>
      <w:r w:rsidRPr="00726119">
        <w:rPr>
          <w:rFonts w:ascii="Arial" w:hAnsi="Arial" w:cs="Arial"/>
          <w:sz w:val="24"/>
          <w:szCs w:val="24"/>
        </w:rPr>
        <w:tab/>
        <w:t>Kierownicy komórek organizacyjnych są obowiązani do niezwłocznego zapoznania podległych policjantów i pracowników z postanowieniami niniejszego regulaminu.</w:t>
      </w:r>
    </w:p>
    <w:p w:rsidR="009A4A22" w:rsidRPr="00726119" w:rsidRDefault="009A4A22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4A22" w:rsidRPr="00726119" w:rsidRDefault="009A4A22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3.</w:t>
      </w:r>
      <w:r w:rsidRPr="00726119">
        <w:rPr>
          <w:rFonts w:ascii="Arial" w:hAnsi="Arial" w:cs="Arial"/>
          <w:sz w:val="24"/>
          <w:szCs w:val="24"/>
        </w:rPr>
        <w:tab/>
        <w:t>W przypadku zmian organizacyjnych Komendy oraz zakresu zadań komórek organizacyjnych postanowienia niniejszego regulaminu będą niezwłocznie aktualizowane przez wiodąca komórkę organizacyjną Komendy.</w:t>
      </w: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 2</w:t>
      </w:r>
      <w:r w:rsidR="0069542E">
        <w:rPr>
          <w:rFonts w:ascii="Arial" w:hAnsi="Arial" w:cs="Arial"/>
          <w:b/>
        </w:rPr>
        <w:t>3</w:t>
      </w:r>
    </w:p>
    <w:p w:rsidR="00F66B95" w:rsidRPr="00726119" w:rsidRDefault="00F66B95" w:rsidP="00C87B68">
      <w:pPr>
        <w:spacing w:line="276" w:lineRule="auto"/>
        <w:jc w:val="center"/>
        <w:rPr>
          <w:rFonts w:ascii="Arial" w:hAnsi="Arial" w:cs="Arial"/>
          <w:b/>
        </w:rPr>
      </w:pPr>
    </w:p>
    <w:p w:rsidR="009A4A22" w:rsidRPr="00F66B95" w:rsidRDefault="00F66B95" w:rsidP="00C87B68">
      <w:pPr>
        <w:spacing w:line="276" w:lineRule="auto"/>
        <w:jc w:val="both"/>
        <w:rPr>
          <w:rFonts w:ascii="Arial" w:hAnsi="Arial" w:cs="Arial"/>
          <w:b/>
        </w:rPr>
      </w:pPr>
      <w:r w:rsidRPr="00F66B95">
        <w:rPr>
          <w:rFonts w:ascii="Arial" w:hAnsi="Arial" w:cs="Arial"/>
        </w:rPr>
        <w:t xml:space="preserve">Dotychczasowe decyzje wydane na podstawie Regulaminu, o którym mowa w § </w:t>
      </w:r>
      <w:r>
        <w:rPr>
          <w:rFonts w:ascii="Arial" w:hAnsi="Arial" w:cs="Arial"/>
        </w:rPr>
        <w:t>24</w:t>
      </w:r>
      <w:r w:rsidRPr="00F66B95">
        <w:rPr>
          <w:rFonts w:ascii="Arial" w:hAnsi="Arial" w:cs="Arial"/>
        </w:rPr>
        <w:t>, zachowują moc, jeżeli nie są sprzeczne z postanowieniami niniejszego Regulaminu.</w:t>
      </w:r>
    </w:p>
    <w:p w:rsidR="009A4A22" w:rsidRPr="00726119" w:rsidRDefault="009A4A22" w:rsidP="00C87B68">
      <w:pPr>
        <w:pStyle w:val="Tekstpodstawowywcity"/>
        <w:spacing w:line="276" w:lineRule="auto"/>
        <w:ind w:left="-11" w:hanging="11"/>
        <w:jc w:val="both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 xml:space="preserve">                     </w:t>
      </w:r>
    </w:p>
    <w:p w:rsidR="00F66B95" w:rsidRDefault="00F66B95" w:rsidP="00F66B95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 2</w:t>
      </w:r>
      <w:r w:rsidR="0069542E">
        <w:rPr>
          <w:rFonts w:ascii="Arial" w:hAnsi="Arial" w:cs="Arial"/>
          <w:b/>
        </w:rPr>
        <w:t>4</w:t>
      </w:r>
    </w:p>
    <w:p w:rsidR="00F66B95" w:rsidRDefault="00F66B95" w:rsidP="00F66B95">
      <w:pPr>
        <w:spacing w:line="276" w:lineRule="auto"/>
        <w:jc w:val="center"/>
        <w:rPr>
          <w:rFonts w:ascii="Arial" w:hAnsi="Arial" w:cs="Arial"/>
          <w:b/>
        </w:rPr>
      </w:pPr>
    </w:p>
    <w:p w:rsidR="00F66B95" w:rsidRDefault="00F66B95" w:rsidP="00F66B95">
      <w:pPr>
        <w:pStyle w:val="Tekstpodstawowywcity"/>
        <w:spacing w:line="276" w:lineRule="auto"/>
        <w:ind w:left="-11" w:hanging="11"/>
        <w:jc w:val="both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 xml:space="preserve">Traci moc Regulamin Komendy Powiatowej Policji w Kole z dnia 15 stycznia 2009 r.  </w:t>
      </w:r>
    </w:p>
    <w:p w:rsidR="009A4A22" w:rsidRPr="00726119" w:rsidRDefault="009A4A22" w:rsidP="00C87B68">
      <w:pPr>
        <w:pStyle w:val="Tekstpodstawowywcit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4A22" w:rsidRPr="00726119" w:rsidRDefault="009A4A22" w:rsidP="00C87B68">
      <w:pPr>
        <w:spacing w:line="276" w:lineRule="auto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§ 2</w:t>
      </w:r>
      <w:r w:rsidR="0069542E">
        <w:rPr>
          <w:rFonts w:ascii="Arial" w:hAnsi="Arial" w:cs="Arial"/>
          <w:b/>
        </w:rPr>
        <w:t>5</w:t>
      </w:r>
    </w:p>
    <w:p w:rsidR="009A4A22" w:rsidRPr="00726119" w:rsidRDefault="009A4A22" w:rsidP="00C87B68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A4A22" w:rsidRPr="00726119" w:rsidRDefault="009A4A22" w:rsidP="00C87B68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726119">
        <w:rPr>
          <w:rFonts w:ascii="Arial" w:hAnsi="Arial" w:cs="Arial"/>
          <w:b w:val="0"/>
          <w:sz w:val="24"/>
          <w:szCs w:val="24"/>
        </w:rPr>
        <w:t>Regulamin wchodzi w życie z dniem podpisania.</w:t>
      </w:r>
    </w:p>
    <w:p w:rsidR="009A4A22" w:rsidRPr="00726119" w:rsidRDefault="009A4A22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9A4A22" w:rsidRDefault="009A4A22" w:rsidP="00C87B6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 xml:space="preserve">KOMENDANT </w:t>
      </w: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  <w:r w:rsidRPr="00726119">
        <w:rPr>
          <w:rFonts w:ascii="Arial" w:hAnsi="Arial" w:cs="Arial"/>
          <w:sz w:val="24"/>
          <w:szCs w:val="24"/>
        </w:rPr>
        <w:t>POWIATOWY POLICJI W KOLE</w:t>
      </w:r>
    </w:p>
    <w:p w:rsidR="009A4A22" w:rsidRPr="00726119" w:rsidRDefault="009A4A22" w:rsidP="00C87B68">
      <w:pPr>
        <w:pStyle w:val="Tekstpodstawowy"/>
        <w:spacing w:line="276" w:lineRule="auto"/>
        <w:ind w:left="4320"/>
        <w:rPr>
          <w:rFonts w:ascii="Arial" w:hAnsi="Arial" w:cs="Arial"/>
          <w:sz w:val="24"/>
          <w:szCs w:val="24"/>
        </w:rPr>
      </w:pPr>
    </w:p>
    <w:p w:rsidR="009A4A22" w:rsidRPr="00726119" w:rsidRDefault="00DB0986" w:rsidP="00C87B68">
      <w:pPr>
        <w:pStyle w:val="Tekstpodstawowy"/>
        <w:spacing w:line="276" w:lineRule="auto"/>
        <w:ind w:left="4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MŁ.</w:t>
      </w:r>
      <w:r w:rsidR="009C5403">
        <w:rPr>
          <w:rFonts w:ascii="Arial" w:hAnsi="Arial" w:cs="Arial"/>
          <w:sz w:val="24"/>
          <w:szCs w:val="24"/>
        </w:rPr>
        <w:t xml:space="preserve"> </w:t>
      </w:r>
      <w:r w:rsidR="009A4A22" w:rsidRPr="00726119">
        <w:rPr>
          <w:rFonts w:ascii="Arial" w:hAnsi="Arial" w:cs="Arial"/>
          <w:sz w:val="24"/>
          <w:szCs w:val="24"/>
        </w:rPr>
        <w:t xml:space="preserve">INSP. </w:t>
      </w:r>
      <w:r>
        <w:rPr>
          <w:rFonts w:ascii="Arial" w:hAnsi="Arial" w:cs="Arial"/>
          <w:sz w:val="24"/>
          <w:szCs w:val="24"/>
        </w:rPr>
        <w:t>WIESŁAW GRZEGORCZYK</w:t>
      </w:r>
    </w:p>
    <w:p w:rsidR="00964804" w:rsidRDefault="00964804" w:rsidP="00C87B68">
      <w:pPr>
        <w:pStyle w:val="Tekstpodstawowy"/>
        <w:spacing w:line="276" w:lineRule="auto"/>
        <w:ind w:left="4500" w:hanging="4500"/>
        <w:jc w:val="left"/>
        <w:rPr>
          <w:rFonts w:ascii="Arial" w:hAnsi="Arial" w:cs="Arial"/>
          <w:sz w:val="24"/>
          <w:szCs w:val="24"/>
          <w:u w:val="single"/>
        </w:rPr>
      </w:pPr>
    </w:p>
    <w:p w:rsidR="009A4A22" w:rsidRPr="00726119" w:rsidRDefault="009A4A22" w:rsidP="00C87B68">
      <w:pPr>
        <w:pStyle w:val="Tekstpodstawowy"/>
        <w:spacing w:line="276" w:lineRule="auto"/>
        <w:ind w:left="4500" w:hanging="4500"/>
        <w:jc w:val="left"/>
        <w:rPr>
          <w:rFonts w:ascii="Arial" w:hAnsi="Arial" w:cs="Arial"/>
          <w:sz w:val="24"/>
          <w:szCs w:val="24"/>
          <w:u w:val="single"/>
        </w:rPr>
      </w:pPr>
      <w:r w:rsidRPr="00726119">
        <w:rPr>
          <w:rFonts w:ascii="Arial" w:hAnsi="Arial" w:cs="Arial"/>
          <w:sz w:val="24"/>
          <w:szCs w:val="24"/>
          <w:u w:val="single"/>
        </w:rPr>
        <w:t>W porozumieniu:</w:t>
      </w:r>
    </w:p>
    <w:p w:rsidR="009A4A22" w:rsidRPr="00726119" w:rsidRDefault="009A4A22" w:rsidP="00C87B6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9A4A22" w:rsidRPr="00726119" w:rsidRDefault="009A4A22" w:rsidP="00C87B68">
      <w:pPr>
        <w:spacing w:line="276" w:lineRule="auto"/>
        <w:ind w:right="4108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>WIELKOPOLSKI</w:t>
      </w:r>
    </w:p>
    <w:p w:rsidR="009A4A22" w:rsidRPr="00726119" w:rsidRDefault="009A4A22" w:rsidP="00C87B68">
      <w:pPr>
        <w:spacing w:line="276" w:lineRule="auto"/>
        <w:ind w:right="4108"/>
        <w:jc w:val="center"/>
        <w:rPr>
          <w:rFonts w:ascii="Arial" w:hAnsi="Arial" w:cs="Arial"/>
          <w:b/>
        </w:rPr>
      </w:pPr>
      <w:r w:rsidRPr="00726119">
        <w:rPr>
          <w:rFonts w:ascii="Arial" w:hAnsi="Arial" w:cs="Arial"/>
          <w:b/>
        </w:rPr>
        <w:t xml:space="preserve">KOMENDANT </w:t>
      </w:r>
      <w:r w:rsidR="00F257B8" w:rsidRPr="00726119">
        <w:rPr>
          <w:rFonts w:ascii="Arial" w:hAnsi="Arial" w:cs="Arial"/>
          <w:b/>
        </w:rPr>
        <w:t>WOJEWÓDZKI POLICJI</w:t>
      </w:r>
    </w:p>
    <w:p w:rsidR="009A4A22" w:rsidRPr="00726119" w:rsidRDefault="00F257B8" w:rsidP="00C87B68">
      <w:pPr>
        <w:pStyle w:val="Nagwek7"/>
        <w:tabs>
          <w:tab w:val="left" w:pos="0"/>
        </w:tabs>
        <w:spacing w:line="276" w:lineRule="auto"/>
        <w:ind w:right="4108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726119">
        <w:rPr>
          <w:rFonts w:ascii="Arial" w:hAnsi="Arial" w:cs="Arial"/>
          <w:b/>
          <w:sz w:val="24"/>
          <w:szCs w:val="24"/>
          <w:u w:val="none"/>
        </w:rPr>
        <w:t>W POZNANIU</w:t>
      </w:r>
    </w:p>
    <w:p w:rsidR="009A4A22" w:rsidRPr="00726119" w:rsidRDefault="009A4A22" w:rsidP="00C87B68">
      <w:pPr>
        <w:pStyle w:val="Nagwek7"/>
        <w:tabs>
          <w:tab w:val="left" w:pos="0"/>
        </w:tabs>
        <w:spacing w:line="276" w:lineRule="auto"/>
        <w:ind w:right="4108"/>
        <w:jc w:val="center"/>
        <w:rPr>
          <w:rFonts w:ascii="Arial" w:hAnsi="Arial" w:cs="Arial"/>
          <w:sz w:val="24"/>
          <w:szCs w:val="24"/>
        </w:rPr>
      </w:pPr>
    </w:p>
    <w:p w:rsidR="007A6E73" w:rsidRPr="00726119" w:rsidRDefault="00DB0986" w:rsidP="00D56E9B">
      <w:pPr>
        <w:spacing w:line="276" w:lineRule="auto"/>
        <w:ind w:right="4108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NAD</w:t>
      </w:r>
      <w:r w:rsidR="009A4A22" w:rsidRPr="00726119">
        <w:rPr>
          <w:rFonts w:ascii="Arial" w:hAnsi="Arial" w:cs="Arial"/>
          <w:b/>
        </w:rPr>
        <w:t>INSP. KRZYSZTOF JAROSZ</w:t>
      </w:r>
      <w:r w:rsidR="009A4A22" w:rsidRPr="00726119">
        <w:rPr>
          <w:rFonts w:ascii="Arial" w:hAnsi="Arial" w:cs="Arial"/>
          <w:b/>
          <w:color w:val="FF0000"/>
        </w:rPr>
        <w:t xml:space="preserve"> </w:t>
      </w:r>
    </w:p>
    <w:sectPr w:rsidR="007A6E73" w:rsidRPr="00726119" w:rsidSect="00DB0986">
      <w:headerReference w:type="even" r:id="rId10"/>
      <w:footerReference w:type="default" r:id="rId11"/>
      <w:pgSz w:w="11905" w:h="16837"/>
      <w:pgMar w:top="1418" w:right="1418" w:bottom="1418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43" w:rsidRDefault="00BB0D43">
      <w:r>
        <w:separator/>
      </w:r>
    </w:p>
  </w:endnote>
  <w:endnote w:type="continuationSeparator" w:id="0">
    <w:p w:rsidR="00BB0D43" w:rsidRDefault="00BB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charset w:val="80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B25A3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43" w:rsidRDefault="00BB0D43">
      <w:r>
        <w:separator/>
      </w:r>
    </w:p>
  </w:footnote>
  <w:footnote w:type="continuationSeparator" w:id="0">
    <w:p w:rsidR="00BB0D43" w:rsidRDefault="00BB0D43">
      <w:r>
        <w:continuationSeparator/>
      </w:r>
    </w:p>
  </w:footnote>
  <w:footnote w:id="1">
    <w:p w:rsidR="00AF5736" w:rsidRDefault="00AF5736" w:rsidP="00AF573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FB503D">
        <w:t xml:space="preserve"> </w:t>
      </w:r>
      <w:r w:rsidRPr="00FB503D">
        <w:rPr>
          <w:sz w:val="20"/>
          <w:szCs w:val="20"/>
        </w:rPr>
        <w:t>Zmiany tekstu jednolitego wymienionej ustawy zostały ogłoszone w Dz. U. z 2011r. Nr 17</w:t>
      </w:r>
      <w:r>
        <w:rPr>
          <w:sz w:val="20"/>
          <w:szCs w:val="20"/>
        </w:rPr>
        <w:t>1, poz. 1016, Nr 230, poz. 1371 oraz z 2012 r., poz. 627, poz. 664, poz. 908 i poz. 951.</w:t>
      </w:r>
    </w:p>
  </w:footnote>
  <w:footnote w:id="2">
    <w:p w:rsidR="003272FE" w:rsidRDefault="003272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16F1C">
        <w:t>Zmiany wymienionego rozporządzenia został zgłoszone w Dz.U. z 2012 r., poz. 774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DE2A0B" w:rsidP="009143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5A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5A3E" w:rsidRDefault="00B25A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B2CA9C1A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16"/>
        </w:tabs>
        <w:ind w:left="1016" w:hanging="360"/>
      </w:pPr>
    </w:lvl>
    <w:lvl w:ilvl="2">
      <w:start w:val="1"/>
      <w:numFmt w:val="decimal"/>
      <w:lvlText w:val="%3."/>
      <w:lvlJc w:val="left"/>
      <w:pPr>
        <w:tabs>
          <w:tab w:val="num" w:pos="1916"/>
        </w:tabs>
        <w:ind w:left="1916" w:hanging="360"/>
      </w:pPr>
    </w:lvl>
    <w:lvl w:ilvl="3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7.%8.%9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2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>
    <w:nsid w:val="0000000A"/>
    <w:multiLevelType w:val="singleLevel"/>
    <w:tmpl w:val="0000000A"/>
    <w:name w:val="WW8Num29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360"/>
      </w:pPr>
      <w:rPr>
        <w:rFonts w:ascii="Arial" w:eastAsia="Tahoma" w:hAnsi="Arial" w:cs="Arial"/>
      </w:r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1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singleLevel"/>
    <w:tmpl w:val="0000000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3">
    <w:nsid w:val="0000000E"/>
    <w:multiLevelType w:val="multilevel"/>
    <w:tmpl w:val="7396D48C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4">
    <w:nsid w:val="0000000F"/>
    <w:multiLevelType w:val="singleLevel"/>
    <w:tmpl w:val="0000000F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39" w:hanging="360"/>
      </w:pPr>
    </w:lvl>
  </w:abstractNum>
  <w:abstractNum w:abstractNumId="15">
    <w:nsid w:val="00000010"/>
    <w:multiLevelType w:val="singleLevel"/>
    <w:tmpl w:val="00000010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multilevel"/>
    <w:tmpl w:val="00000011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  <w:color w:val="000000"/>
        <w:sz w:val="21"/>
      </w:rPr>
    </w:lvl>
  </w:abstractNum>
  <w:abstractNum w:abstractNumId="19">
    <w:nsid w:val="00000014"/>
    <w:multiLevelType w:val="multilevel"/>
    <w:tmpl w:val="72CEB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0"/>
    <w:multiLevelType w:val="multilevel"/>
    <w:tmpl w:val="5CB61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2412AF7"/>
    <w:multiLevelType w:val="multilevel"/>
    <w:tmpl w:val="77F6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41C5CDF"/>
    <w:multiLevelType w:val="hybridMultilevel"/>
    <w:tmpl w:val="5B264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7C5D1F"/>
    <w:multiLevelType w:val="hybridMultilevel"/>
    <w:tmpl w:val="55FCFB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0DC02C7"/>
    <w:multiLevelType w:val="hybridMultilevel"/>
    <w:tmpl w:val="6150AAD8"/>
    <w:lvl w:ilvl="0" w:tplc="AF606C8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9E10C6"/>
    <w:multiLevelType w:val="hybridMultilevel"/>
    <w:tmpl w:val="6BC2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F30B08"/>
    <w:multiLevelType w:val="hybridMultilevel"/>
    <w:tmpl w:val="A3AC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341FF4"/>
    <w:multiLevelType w:val="hybridMultilevel"/>
    <w:tmpl w:val="3252C8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AAD17EB"/>
    <w:multiLevelType w:val="hybridMultilevel"/>
    <w:tmpl w:val="9620B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7C6B66"/>
    <w:multiLevelType w:val="hybridMultilevel"/>
    <w:tmpl w:val="CE82F134"/>
    <w:name w:val="WW8Num1072"/>
    <w:lvl w:ilvl="0" w:tplc="77C2BF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2C266D"/>
    <w:multiLevelType w:val="hybridMultilevel"/>
    <w:tmpl w:val="39281CFE"/>
    <w:lvl w:ilvl="0" w:tplc="A99C561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A007E"/>
    <w:multiLevelType w:val="hybridMultilevel"/>
    <w:tmpl w:val="4294A716"/>
    <w:lvl w:ilvl="0" w:tplc="328A36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A58A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5D6A00"/>
    <w:multiLevelType w:val="hybridMultilevel"/>
    <w:tmpl w:val="A6F227F6"/>
    <w:lvl w:ilvl="0" w:tplc="129C38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D7325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34C1152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5B60830"/>
    <w:multiLevelType w:val="hybridMultilevel"/>
    <w:tmpl w:val="B5E233DE"/>
    <w:lvl w:ilvl="0" w:tplc="707EF2F2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9">
    <w:nsid w:val="4C691D9B"/>
    <w:multiLevelType w:val="hybridMultilevel"/>
    <w:tmpl w:val="F54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A9262D"/>
    <w:multiLevelType w:val="hybridMultilevel"/>
    <w:tmpl w:val="7142605E"/>
    <w:lvl w:ilvl="0" w:tplc="B73A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ED7410"/>
    <w:multiLevelType w:val="hybridMultilevel"/>
    <w:tmpl w:val="77C2E0CA"/>
    <w:lvl w:ilvl="0" w:tplc="08CCFB54">
      <w:start w:val="1"/>
      <w:numFmt w:val="lowerLetter"/>
      <w:lvlText w:val="%1)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2">
    <w:nsid w:val="56BB0F39"/>
    <w:multiLevelType w:val="hybridMultilevel"/>
    <w:tmpl w:val="E65C1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740B75"/>
    <w:multiLevelType w:val="hybridMultilevel"/>
    <w:tmpl w:val="3044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B904D4"/>
    <w:multiLevelType w:val="hybridMultilevel"/>
    <w:tmpl w:val="DBF2791E"/>
    <w:lvl w:ilvl="0" w:tplc="FB7EAE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B5649"/>
    <w:multiLevelType w:val="multilevel"/>
    <w:tmpl w:val="77F6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67877F0B"/>
    <w:multiLevelType w:val="hybridMultilevel"/>
    <w:tmpl w:val="23C6D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678C23F0"/>
    <w:multiLevelType w:val="hybridMultilevel"/>
    <w:tmpl w:val="145EC1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0511891"/>
    <w:multiLevelType w:val="hybridMultilevel"/>
    <w:tmpl w:val="0C904F86"/>
    <w:lvl w:ilvl="0" w:tplc="B73AD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872A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18E0CD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91524"/>
    <w:multiLevelType w:val="hybridMultilevel"/>
    <w:tmpl w:val="3A88DC50"/>
    <w:lvl w:ilvl="0" w:tplc="2076D998">
      <w:start w:val="2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5C2C16"/>
    <w:multiLevelType w:val="multilevel"/>
    <w:tmpl w:val="7396D4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1">
    <w:nsid w:val="73456471"/>
    <w:multiLevelType w:val="hybridMultilevel"/>
    <w:tmpl w:val="0E10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9F39AA"/>
    <w:multiLevelType w:val="hybridMultilevel"/>
    <w:tmpl w:val="BECE8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9D108EB"/>
    <w:multiLevelType w:val="hybridMultilevel"/>
    <w:tmpl w:val="8FFC20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EFF62A1"/>
    <w:multiLevelType w:val="hybridMultilevel"/>
    <w:tmpl w:val="F9D88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38"/>
  </w:num>
  <w:num w:numId="8">
    <w:abstractNumId w:val="19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41"/>
  </w:num>
  <w:num w:numId="14">
    <w:abstractNumId w:val="48"/>
  </w:num>
  <w:num w:numId="15">
    <w:abstractNumId w:val="49"/>
  </w:num>
  <w:num w:numId="16">
    <w:abstractNumId w:val="34"/>
  </w:num>
  <w:num w:numId="17">
    <w:abstractNumId w:val="47"/>
  </w:num>
  <w:num w:numId="18">
    <w:abstractNumId w:val="35"/>
  </w:num>
  <w:num w:numId="19">
    <w:abstractNumId w:val="32"/>
  </w:num>
  <w:num w:numId="20">
    <w:abstractNumId w:val="24"/>
  </w:num>
  <w:num w:numId="21">
    <w:abstractNumId w:val="45"/>
  </w:num>
  <w:num w:numId="22">
    <w:abstractNumId w:val="40"/>
  </w:num>
  <w:num w:numId="23">
    <w:abstractNumId w:val="27"/>
  </w:num>
  <w:num w:numId="24">
    <w:abstractNumId w:val="37"/>
  </w:num>
  <w:num w:numId="25">
    <w:abstractNumId w:val="51"/>
  </w:num>
  <w:num w:numId="26">
    <w:abstractNumId w:val="54"/>
  </w:num>
  <w:num w:numId="27">
    <w:abstractNumId w:val="26"/>
  </w:num>
  <w:num w:numId="28">
    <w:abstractNumId w:val="31"/>
  </w:num>
  <w:num w:numId="29">
    <w:abstractNumId w:val="44"/>
  </w:num>
  <w:num w:numId="30">
    <w:abstractNumId w:val="29"/>
  </w:num>
  <w:num w:numId="31">
    <w:abstractNumId w:val="42"/>
  </w:num>
  <w:num w:numId="32">
    <w:abstractNumId w:val="25"/>
  </w:num>
  <w:num w:numId="33">
    <w:abstractNumId w:val="33"/>
  </w:num>
  <w:num w:numId="34">
    <w:abstractNumId w:val="39"/>
  </w:num>
  <w:num w:numId="35">
    <w:abstractNumId w:val="28"/>
  </w:num>
  <w:num w:numId="36">
    <w:abstractNumId w:val="36"/>
  </w:num>
  <w:num w:numId="37">
    <w:abstractNumId w:val="43"/>
  </w:num>
  <w:num w:numId="38">
    <w:abstractNumId w:val="50"/>
  </w:num>
  <w:num w:numId="39">
    <w:abstractNumId w:val="53"/>
  </w:num>
  <w:num w:numId="40">
    <w:abstractNumId w:val="46"/>
  </w:num>
  <w:num w:numId="41">
    <w:abstractNumId w:val="30"/>
  </w:num>
  <w:num w:numId="42">
    <w:abstractNumId w:val="5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654A"/>
    <w:rsid w:val="0000106D"/>
    <w:rsid w:val="000120AE"/>
    <w:rsid w:val="000141E5"/>
    <w:rsid w:val="000152E0"/>
    <w:rsid w:val="00015CAC"/>
    <w:rsid w:val="00016AF0"/>
    <w:rsid w:val="00040894"/>
    <w:rsid w:val="00043EF7"/>
    <w:rsid w:val="00047063"/>
    <w:rsid w:val="0005633D"/>
    <w:rsid w:val="000859EC"/>
    <w:rsid w:val="00092898"/>
    <w:rsid w:val="00094EED"/>
    <w:rsid w:val="000A070B"/>
    <w:rsid w:val="000B14B1"/>
    <w:rsid w:val="000B430C"/>
    <w:rsid w:val="000B568E"/>
    <w:rsid w:val="000C1B0B"/>
    <w:rsid w:val="000E3020"/>
    <w:rsid w:val="000E6048"/>
    <w:rsid w:val="000F5D73"/>
    <w:rsid w:val="00107D01"/>
    <w:rsid w:val="00117BB9"/>
    <w:rsid w:val="00126068"/>
    <w:rsid w:val="00182051"/>
    <w:rsid w:val="00185172"/>
    <w:rsid w:val="001923A9"/>
    <w:rsid w:val="00192444"/>
    <w:rsid w:val="0019681B"/>
    <w:rsid w:val="001A1B2E"/>
    <w:rsid w:val="001F4687"/>
    <w:rsid w:val="001F6D1E"/>
    <w:rsid w:val="002061A1"/>
    <w:rsid w:val="00223433"/>
    <w:rsid w:val="00242C1D"/>
    <w:rsid w:val="00244FCC"/>
    <w:rsid w:val="00253A78"/>
    <w:rsid w:val="0026127D"/>
    <w:rsid w:val="00271DB6"/>
    <w:rsid w:val="002773AD"/>
    <w:rsid w:val="002962CE"/>
    <w:rsid w:val="002A537F"/>
    <w:rsid w:val="002A5A45"/>
    <w:rsid w:val="002B0B4C"/>
    <w:rsid w:val="002B531E"/>
    <w:rsid w:val="002E4A3E"/>
    <w:rsid w:val="002E4B19"/>
    <w:rsid w:val="00302BFB"/>
    <w:rsid w:val="003103C5"/>
    <w:rsid w:val="0031099C"/>
    <w:rsid w:val="00314083"/>
    <w:rsid w:val="00316F1C"/>
    <w:rsid w:val="00321E86"/>
    <w:rsid w:val="0032468D"/>
    <w:rsid w:val="003272FE"/>
    <w:rsid w:val="00337F55"/>
    <w:rsid w:val="0036178F"/>
    <w:rsid w:val="003743FD"/>
    <w:rsid w:val="003871BF"/>
    <w:rsid w:val="00390C35"/>
    <w:rsid w:val="0039246B"/>
    <w:rsid w:val="00394E47"/>
    <w:rsid w:val="003A54A6"/>
    <w:rsid w:val="003B3438"/>
    <w:rsid w:val="003E6A59"/>
    <w:rsid w:val="0040404C"/>
    <w:rsid w:val="0041133C"/>
    <w:rsid w:val="004143CF"/>
    <w:rsid w:val="00416A7D"/>
    <w:rsid w:val="004314B0"/>
    <w:rsid w:val="00441E21"/>
    <w:rsid w:val="00452306"/>
    <w:rsid w:val="0045243E"/>
    <w:rsid w:val="00467281"/>
    <w:rsid w:val="00470F8B"/>
    <w:rsid w:val="00471EFF"/>
    <w:rsid w:val="004766ED"/>
    <w:rsid w:val="00476C9E"/>
    <w:rsid w:val="00477B7E"/>
    <w:rsid w:val="004821AB"/>
    <w:rsid w:val="00492F8B"/>
    <w:rsid w:val="004A3EE1"/>
    <w:rsid w:val="004B68BF"/>
    <w:rsid w:val="004C219E"/>
    <w:rsid w:val="004D50EC"/>
    <w:rsid w:val="004D6FD4"/>
    <w:rsid w:val="004E0307"/>
    <w:rsid w:val="004E05B5"/>
    <w:rsid w:val="004E473B"/>
    <w:rsid w:val="004E53C2"/>
    <w:rsid w:val="004E5D0D"/>
    <w:rsid w:val="004F0202"/>
    <w:rsid w:val="005032A5"/>
    <w:rsid w:val="00516AE2"/>
    <w:rsid w:val="00531D97"/>
    <w:rsid w:val="00536DC1"/>
    <w:rsid w:val="00545357"/>
    <w:rsid w:val="00551E44"/>
    <w:rsid w:val="005544FA"/>
    <w:rsid w:val="00565446"/>
    <w:rsid w:val="00567BC7"/>
    <w:rsid w:val="00572D70"/>
    <w:rsid w:val="00573B27"/>
    <w:rsid w:val="00574550"/>
    <w:rsid w:val="005823FB"/>
    <w:rsid w:val="00586FFC"/>
    <w:rsid w:val="0059112E"/>
    <w:rsid w:val="00597E3C"/>
    <w:rsid w:val="005B5A52"/>
    <w:rsid w:val="005B7AA8"/>
    <w:rsid w:val="005D0DDA"/>
    <w:rsid w:val="005E0875"/>
    <w:rsid w:val="005E3718"/>
    <w:rsid w:val="005F00FE"/>
    <w:rsid w:val="005F0ACB"/>
    <w:rsid w:val="005F5A87"/>
    <w:rsid w:val="006101A7"/>
    <w:rsid w:val="0061132A"/>
    <w:rsid w:val="00614EEB"/>
    <w:rsid w:val="0063102B"/>
    <w:rsid w:val="00654B50"/>
    <w:rsid w:val="00667488"/>
    <w:rsid w:val="0067201C"/>
    <w:rsid w:val="00672C67"/>
    <w:rsid w:val="0069035A"/>
    <w:rsid w:val="0069542E"/>
    <w:rsid w:val="006A2AD1"/>
    <w:rsid w:val="006B4242"/>
    <w:rsid w:val="006E19E7"/>
    <w:rsid w:val="006E23A4"/>
    <w:rsid w:val="007142E1"/>
    <w:rsid w:val="00722C49"/>
    <w:rsid w:val="00726119"/>
    <w:rsid w:val="00732F21"/>
    <w:rsid w:val="0073426F"/>
    <w:rsid w:val="00734C96"/>
    <w:rsid w:val="007400E4"/>
    <w:rsid w:val="00750059"/>
    <w:rsid w:val="00757DBD"/>
    <w:rsid w:val="007703CF"/>
    <w:rsid w:val="00773847"/>
    <w:rsid w:val="00775720"/>
    <w:rsid w:val="007A63E4"/>
    <w:rsid w:val="007A654A"/>
    <w:rsid w:val="007A6E73"/>
    <w:rsid w:val="007A7773"/>
    <w:rsid w:val="007B4AB0"/>
    <w:rsid w:val="007C2CE5"/>
    <w:rsid w:val="007C6DB8"/>
    <w:rsid w:val="007D01FE"/>
    <w:rsid w:val="007E25FA"/>
    <w:rsid w:val="007E6BFB"/>
    <w:rsid w:val="007F44B4"/>
    <w:rsid w:val="00823318"/>
    <w:rsid w:val="00823483"/>
    <w:rsid w:val="008300A1"/>
    <w:rsid w:val="0083391A"/>
    <w:rsid w:val="00833A1E"/>
    <w:rsid w:val="00837CA0"/>
    <w:rsid w:val="00855E4D"/>
    <w:rsid w:val="00860998"/>
    <w:rsid w:val="00875E16"/>
    <w:rsid w:val="008810A7"/>
    <w:rsid w:val="00884B43"/>
    <w:rsid w:val="008916BD"/>
    <w:rsid w:val="008B159B"/>
    <w:rsid w:val="008B4528"/>
    <w:rsid w:val="008C0EA6"/>
    <w:rsid w:val="008C175D"/>
    <w:rsid w:val="008F2EE9"/>
    <w:rsid w:val="008F4CB3"/>
    <w:rsid w:val="00910E25"/>
    <w:rsid w:val="00912876"/>
    <w:rsid w:val="009143A9"/>
    <w:rsid w:val="00914E5A"/>
    <w:rsid w:val="00917B00"/>
    <w:rsid w:val="009313E1"/>
    <w:rsid w:val="00932467"/>
    <w:rsid w:val="0093583C"/>
    <w:rsid w:val="009545F6"/>
    <w:rsid w:val="00964804"/>
    <w:rsid w:val="00976451"/>
    <w:rsid w:val="00981D04"/>
    <w:rsid w:val="00987FBF"/>
    <w:rsid w:val="00991026"/>
    <w:rsid w:val="009A4A22"/>
    <w:rsid w:val="009B16E1"/>
    <w:rsid w:val="009C2E99"/>
    <w:rsid w:val="009C5403"/>
    <w:rsid w:val="009C550B"/>
    <w:rsid w:val="009D1D34"/>
    <w:rsid w:val="009E64F1"/>
    <w:rsid w:val="009F21B5"/>
    <w:rsid w:val="00A054FF"/>
    <w:rsid w:val="00A11C6D"/>
    <w:rsid w:val="00A17C75"/>
    <w:rsid w:val="00A410D6"/>
    <w:rsid w:val="00A575E6"/>
    <w:rsid w:val="00A60C42"/>
    <w:rsid w:val="00A628ED"/>
    <w:rsid w:val="00A70A31"/>
    <w:rsid w:val="00A9039A"/>
    <w:rsid w:val="00A97D7B"/>
    <w:rsid w:val="00AA0F7F"/>
    <w:rsid w:val="00AA7097"/>
    <w:rsid w:val="00AB1BD0"/>
    <w:rsid w:val="00AB472D"/>
    <w:rsid w:val="00AD1738"/>
    <w:rsid w:val="00AD3DF9"/>
    <w:rsid w:val="00AE188F"/>
    <w:rsid w:val="00AE30CA"/>
    <w:rsid w:val="00AE6C46"/>
    <w:rsid w:val="00AF4415"/>
    <w:rsid w:val="00AF5736"/>
    <w:rsid w:val="00AF78D8"/>
    <w:rsid w:val="00B019B1"/>
    <w:rsid w:val="00B0478C"/>
    <w:rsid w:val="00B10882"/>
    <w:rsid w:val="00B117D6"/>
    <w:rsid w:val="00B16674"/>
    <w:rsid w:val="00B2552B"/>
    <w:rsid w:val="00B25A3E"/>
    <w:rsid w:val="00B26792"/>
    <w:rsid w:val="00B2739A"/>
    <w:rsid w:val="00B40134"/>
    <w:rsid w:val="00B41F66"/>
    <w:rsid w:val="00B4324A"/>
    <w:rsid w:val="00B43DA4"/>
    <w:rsid w:val="00B607A5"/>
    <w:rsid w:val="00B61388"/>
    <w:rsid w:val="00B73F93"/>
    <w:rsid w:val="00B765E7"/>
    <w:rsid w:val="00B84ED2"/>
    <w:rsid w:val="00B96400"/>
    <w:rsid w:val="00BA1DBE"/>
    <w:rsid w:val="00BA630B"/>
    <w:rsid w:val="00BB0D43"/>
    <w:rsid w:val="00BB7365"/>
    <w:rsid w:val="00BC6646"/>
    <w:rsid w:val="00BC7944"/>
    <w:rsid w:val="00BE3D34"/>
    <w:rsid w:val="00BF3556"/>
    <w:rsid w:val="00C05F83"/>
    <w:rsid w:val="00C06F3C"/>
    <w:rsid w:val="00C23033"/>
    <w:rsid w:val="00C242FC"/>
    <w:rsid w:val="00C26F21"/>
    <w:rsid w:val="00C37604"/>
    <w:rsid w:val="00C51CEA"/>
    <w:rsid w:val="00C52D28"/>
    <w:rsid w:val="00C70D9A"/>
    <w:rsid w:val="00C710BC"/>
    <w:rsid w:val="00C745A7"/>
    <w:rsid w:val="00C7613B"/>
    <w:rsid w:val="00C80A6B"/>
    <w:rsid w:val="00C85284"/>
    <w:rsid w:val="00C87B68"/>
    <w:rsid w:val="00C94172"/>
    <w:rsid w:val="00CA57AD"/>
    <w:rsid w:val="00CA7AE1"/>
    <w:rsid w:val="00CB3126"/>
    <w:rsid w:val="00CC6755"/>
    <w:rsid w:val="00CD0330"/>
    <w:rsid w:val="00CE13E6"/>
    <w:rsid w:val="00CE500B"/>
    <w:rsid w:val="00CF232F"/>
    <w:rsid w:val="00CF7322"/>
    <w:rsid w:val="00D20927"/>
    <w:rsid w:val="00D2714E"/>
    <w:rsid w:val="00D56E9B"/>
    <w:rsid w:val="00D611CE"/>
    <w:rsid w:val="00D81F52"/>
    <w:rsid w:val="00D87562"/>
    <w:rsid w:val="00D952C1"/>
    <w:rsid w:val="00DA21A5"/>
    <w:rsid w:val="00DB0986"/>
    <w:rsid w:val="00DB0F8F"/>
    <w:rsid w:val="00DB7F1E"/>
    <w:rsid w:val="00DC0A21"/>
    <w:rsid w:val="00DC42FE"/>
    <w:rsid w:val="00DD1BE6"/>
    <w:rsid w:val="00DD34AD"/>
    <w:rsid w:val="00DE2A0B"/>
    <w:rsid w:val="00DE4449"/>
    <w:rsid w:val="00DF4689"/>
    <w:rsid w:val="00DF6238"/>
    <w:rsid w:val="00E05191"/>
    <w:rsid w:val="00E15F25"/>
    <w:rsid w:val="00E16F62"/>
    <w:rsid w:val="00E21B70"/>
    <w:rsid w:val="00E3024E"/>
    <w:rsid w:val="00E323B8"/>
    <w:rsid w:val="00E37EE4"/>
    <w:rsid w:val="00E432A3"/>
    <w:rsid w:val="00E6165D"/>
    <w:rsid w:val="00E62B04"/>
    <w:rsid w:val="00E91585"/>
    <w:rsid w:val="00EA069E"/>
    <w:rsid w:val="00EA43CD"/>
    <w:rsid w:val="00EB0F6E"/>
    <w:rsid w:val="00EC2DEB"/>
    <w:rsid w:val="00ED0E75"/>
    <w:rsid w:val="00EF6790"/>
    <w:rsid w:val="00F164AD"/>
    <w:rsid w:val="00F257B8"/>
    <w:rsid w:val="00F32BE4"/>
    <w:rsid w:val="00F42BE2"/>
    <w:rsid w:val="00F53922"/>
    <w:rsid w:val="00F548BC"/>
    <w:rsid w:val="00F62896"/>
    <w:rsid w:val="00F66589"/>
    <w:rsid w:val="00F66B95"/>
    <w:rsid w:val="00F81A8D"/>
    <w:rsid w:val="00F82672"/>
    <w:rsid w:val="00FB0931"/>
    <w:rsid w:val="00FB503D"/>
    <w:rsid w:val="00FB536A"/>
    <w:rsid w:val="00FC25F5"/>
    <w:rsid w:val="00FC3CC3"/>
    <w:rsid w:val="00FC5444"/>
    <w:rsid w:val="00FC5702"/>
    <w:rsid w:val="00FC6033"/>
    <w:rsid w:val="00FD093A"/>
    <w:rsid w:val="00FD2A69"/>
    <w:rsid w:val="00FF2095"/>
    <w:rsid w:val="00FF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630B"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630B"/>
    <w:pPr>
      <w:keepNext/>
      <w:numPr>
        <w:numId w:val="1"/>
      </w:numPr>
      <w:ind w:left="3540" w:firstLine="708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BA630B"/>
    <w:pPr>
      <w:keepNext/>
      <w:numPr>
        <w:ilvl w:val="1"/>
        <w:numId w:val="1"/>
      </w:numPr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A630B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BA630B"/>
    <w:pPr>
      <w:keepNext/>
      <w:numPr>
        <w:ilvl w:val="3"/>
        <w:numId w:val="1"/>
      </w:numPr>
      <w:jc w:val="center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BA630B"/>
    <w:pPr>
      <w:keepNext/>
      <w:numPr>
        <w:ilvl w:val="4"/>
        <w:numId w:val="1"/>
      </w:numPr>
      <w:jc w:val="center"/>
      <w:outlineLvl w:val="4"/>
    </w:pPr>
    <w:rPr>
      <w:b/>
      <w:bCs/>
      <w:sz w:val="26"/>
      <w:szCs w:val="20"/>
    </w:rPr>
  </w:style>
  <w:style w:type="paragraph" w:styleId="Nagwek6">
    <w:name w:val="heading 6"/>
    <w:basedOn w:val="Normalny"/>
    <w:next w:val="Normalny"/>
    <w:qFormat/>
    <w:rsid w:val="00BA630B"/>
    <w:pPr>
      <w:keepNext/>
      <w:numPr>
        <w:ilvl w:val="5"/>
        <w:numId w:val="1"/>
      </w:numPr>
      <w:jc w:val="center"/>
      <w:outlineLvl w:val="5"/>
    </w:pPr>
    <w:rPr>
      <w:rFonts w:ascii="Bookman Old Style" w:hAnsi="Bookman Old Style"/>
      <w:sz w:val="28"/>
      <w:szCs w:val="20"/>
    </w:rPr>
  </w:style>
  <w:style w:type="paragraph" w:styleId="Nagwek7">
    <w:name w:val="heading 7"/>
    <w:basedOn w:val="Normalny"/>
    <w:next w:val="Normalny"/>
    <w:qFormat/>
    <w:rsid w:val="00BA630B"/>
    <w:pPr>
      <w:keepNext/>
      <w:numPr>
        <w:ilvl w:val="6"/>
        <w:numId w:val="1"/>
      </w:numPr>
      <w:jc w:val="both"/>
      <w:outlineLvl w:val="6"/>
    </w:pPr>
    <w:rPr>
      <w:sz w:val="28"/>
      <w:szCs w:val="20"/>
      <w:u w:val="single"/>
    </w:rPr>
  </w:style>
  <w:style w:type="paragraph" w:styleId="Nagwek8">
    <w:name w:val="heading 8"/>
    <w:basedOn w:val="Normalny"/>
    <w:next w:val="Normalny"/>
    <w:qFormat/>
    <w:rsid w:val="00BA630B"/>
    <w:pPr>
      <w:keepNext/>
      <w:numPr>
        <w:ilvl w:val="7"/>
        <w:numId w:val="1"/>
      </w:numPr>
      <w:tabs>
        <w:tab w:val="left" w:pos="1134"/>
      </w:tabs>
      <w:ind w:left="567" w:right="-2" w:hanging="283"/>
      <w:jc w:val="center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qFormat/>
    <w:rsid w:val="00BA630B"/>
    <w:pPr>
      <w:keepNext/>
      <w:numPr>
        <w:ilvl w:val="8"/>
        <w:numId w:val="1"/>
      </w:numPr>
      <w:ind w:right="-32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9z0">
    <w:name w:val="WW8Num19z0"/>
    <w:rsid w:val="00BA630B"/>
    <w:rPr>
      <w:color w:val="auto"/>
    </w:rPr>
  </w:style>
  <w:style w:type="character" w:customStyle="1" w:styleId="WW8Num25z0">
    <w:name w:val="WW8Num25z0"/>
    <w:rsid w:val="00BA630B"/>
    <w:rPr>
      <w:color w:val="auto"/>
    </w:rPr>
  </w:style>
  <w:style w:type="character" w:customStyle="1" w:styleId="WW8Num26z0">
    <w:name w:val="WW8Num26z0"/>
    <w:rsid w:val="00BA630B"/>
    <w:rPr>
      <w:color w:val="auto"/>
    </w:rPr>
  </w:style>
  <w:style w:type="character" w:customStyle="1" w:styleId="WW8Num27z0">
    <w:name w:val="WW8Num27z0"/>
    <w:rsid w:val="00BA630B"/>
    <w:rPr>
      <w:rFonts w:eastAsia="Times New Roman"/>
      <w:color w:val="000000"/>
      <w:sz w:val="21"/>
    </w:rPr>
  </w:style>
  <w:style w:type="character" w:customStyle="1" w:styleId="WW8Num29z0">
    <w:name w:val="WW8Num29z0"/>
    <w:rsid w:val="00BA630B"/>
    <w:rPr>
      <w:rFonts w:ascii="Arial" w:eastAsia="Tahoma" w:hAnsi="Arial" w:cs="Arial"/>
    </w:rPr>
  </w:style>
  <w:style w:type="character" w:customStyle="1" w:styleId="WW8Num30z0">
    <w:name w:val="WW8Num30z0"/>
    <w:rsid w:val="00BA630B"/>
    <w:rPr>
      <w:rFonts w:ascii="Arial" w:hAnsi="Arial" w:cs="Arial"/>
      <w:b w:val="0"/>
    </w:rPr>
  </w:style>
  <w:style w:type="character" w:customStyle="1" w:styleId="WW8Num39z1">
    <w:name w:val="WW8Num39z1"/>
    <w:rsid w:val="00BA630B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BA630B"/>
    <w:rPr>
      <w:rFonts w:eastAsia="Times New Roman"/>
      <w:color w:val="000000"/>
      <w:sz w:val="21"/>
    </w:rPr>
  </w:style>
  <w:style w:type="character" w:customStyle="1" w:styleId="WW8Num43z0">
    <w:name w:val="WW8Num43z0"/>
    <w:rsid w:val="00BA630B"/>
    <w:rPr>
      <w:color w:val="auto"/>
    </w:rPr>
  </w:style>
  <w:style w:type="character" w:customStyle="1" w:styleId="WW8Num45z0">
    <w:name w:val="WW8Num45z0"/>
    <w:rsid w:val="00BA630B"/>
    <w:rPr>
      <w:rFonts w:eastAsia="Times New Roman"/>
      <w:color w:val="000000"/>
      <w:sz w:val="21"/>
    </w:rPr>
  </w:style>
  <w:style w:type="character" w:customStyle="1" w:styleId="Domylnaczcionkaakapitu1">
    <w:name w:val="Domyślna czcionka akapitu1"/>
    <w:rsid w:val="00BA630B"/>
  </w:style>
  <w:style w:type="character" w:customStyle="1" w:styleId="Znakiprzypiswdolnych">
    <w:name w:val="Znaki przypisów dolnych"/>
    <w:rsid w:val="00BA630B"/>
  </w:style>
  <w:style w:type="character" w:customStyle="1" w:styleId="Znakinumeracji">
    <w:name w:val="Znaki numeracji"/>
    <w:rsid w:val="00BA630B"/>
  </w:style>
  <w:style w:type="character" w:customStyle="1" w:styleId="Symbolewypunktowania">
    <w:name w:val="Symbole wypunktowania"/>
    <w:rsid w:val="00BA630B"/>
    <w:rPr>
      <w:rFonts w:ascii="StarSymbol" w:eastAsia="StarSymbol" w:hAnsi="StarSymbol" w:cs="StarSymbol"/>
      <w:sz w:val="18"/>
      <w:szCs w:val="18"/>
    </w:rPr>
  </w:style>
  <w:style w:type="character" w:customStyle="1" w:styleId="Odwoanieprzypisudolnego1">
    <w:name w:val="Odwołanie przypisu dolnego1"/>
    <w:rsid w:val="00BA630B"/>
    <w:rPr>
      <w:vertAlign w:val="superscript"/>
    </w:rPr>
  </w:style>
  <w:style w:type="character" w:customStyle="1" w:styleId="Znakiprzypiswkocowych">
    <w:name w:val="Znaki przypisów końcowych"/>
    <w:rsid w:val="00BA630B"/>
    <w:rPr>
      <w:vertAlign w:val="superscript"/>
    </w:rPr>
  </w:style>
  <w:style w:type="character" w:customStyle="1" w:styleId="WW-Znakiprzypiswkocowych">
    <w:name w:val="WW-Znaki przypisów końcowych"/>
    <w:rsid w:val="00BA630B"/>
  </w:style>
  <w:style w:type="character" w:styleId="Odwoanieprzypisudolnego">
    <w:name w:val="footnote reference"/>
    <w:semiHidden/>
    <w:rsid w:val="00BA630B"/>
    <w:rPr>
      <w:vertAlign w:val="superscript"/>
    </w:rPr>
  </w:style>
  <w:style w:type="character" w:styleId="Odwoanieprzypisukocowego">
    <w:name w:val="endnote reference"/>
    <w:semiHidden/>
    <w:rsid w:val="00BA63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BA63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A630B"/>
    <w:pPr>
      <w:jc w:val="center"/>
    </w:pPr>
    <w:rPr>
      <w:b/>
      <w:sz w:val="28"/>
      <w:szCs w:val="20"/>
    </w:rPr>
  </w:style>
  <w:style w:type="paragraph" w:styleId="Lista">
    <w:name w:val="List"/>
    <w:basedOn w:val="Tekstpodstawowy"/>
    <w:rsid w:val="00BA630B"/>
    <w:rPr>
      <w:rFonts w:cs="Tahoma"/>
    </w:rPr>
  </w:style>
  <w:style w:type="paragraph" w:customStyle="1" w:styleId="Podpis1">
    <w:name w:val="Podpis1"/>
    <w:basedOn w:val="Normalny"/>
    <w:rsid w:val="00BA63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630B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A630B"/>
    <w:pPr>
      <w:ind w:left="426" w:hanging="426"/>
    </w:pPr>
    <w:rPr>
      <w:sz w:val="28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BA63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BA63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A630B"/>
    <w:pPr>
      <w:suppressLineNumbers/>
      <w:tabs>
        <w:tab w:val="center" w:pos="4901"/>
        <w:tab w:val="right" w:pos="9803"/>
      </w:tabs>
    </w:pPr>
  </w:style>
  <w:style w:type="paragraph" w:styleId="Tekstprzypisudolnego">
    <w:name w:val="footnote text"/>
    <w:basedOn w:val="Normalny"/>
    <w:semiHidden/>
    <w:rsid w:val="00BA630B"/>
    <w:pPr>
      <w:suppressLineNumbers/>
      <w:ind w:left="283" w:hanging="283"/>
    </w:pPr>
    <w:rPr>
      <w:sz w:val="20"/>
      <w:szCs w:val="20"/>
    </w:rPr>
  </w:style>
  <w:style w:type="paragraph" w:customStyle="1" w:styleId="WW-Tekstpodstawowy2">
    <w:name w:val="WW-Tekst podstawowy 2"/>
    <w:basedOn w:val="Normalny"/>
    <w:rsid w:val="00BA630B"/>
    <w:pPr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BA630B"/>
    <w:pPr>
      <w:ind w:left="708"/>
      <w:jc w:val="both"/>
    </w:pPr>
  </w:style>
  <w:style w:type="paragraph" w:styleId="Tekstdymka">
    <w:name w:val="Balloon Text"/>
    <w:basedOn w:val="Normalny"/>
    <w:rsid w:val="00BA630B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40134"/>
  </w:style>
  <w:style w:type="character" w:customStyle="1" w:styleId="StopkaZnak">
    <w:name w:val="Stopka Znak"/>
    <w:basedOn w:val="Domylnaczcionkaakapitu"/>
    <w:link w:val="Stopka"/>
    <w:uiPriority w:val="99"/>
    <w:rsid w:val="004A3EE1"/>
    <w:rPr>
      <w:rFonts w:eastAsia="Tahom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7AE1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B117D6"/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C3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C290-41C6-4003-9DA2-CD13C7A9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5574</Words>
  <Characters>33449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KGP</Company>
  <LinksUpToDate>false</LinksUpToDate>
  <CharactersWithSpaces>38946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dc:description/>
  <cp:lastModifiedBy>752025</cp:lastModifiedBy>
  <cp:revision>3</cp:revision>
  <cp:lastPrinted>2012-12-14T06:54:00Z</cp:lastPrinted>
  <dcterms:created xsi:type="dcterms:W3CDTF">2013-01-02T11:59:00Z</dcterms:created>
  <dcterms:modified xsi:type="dcterms:W3CDTF">2013-01-04T09:59:00Z</dcterms:modified>
</cp:coreProperties>
</file>